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6AB" w:rsidRPr="00051EF8" w:rsidRDefault="00E806AB" w:rsidP="000D19FB">
      <w:pPr>
        <w:spacing w:after="0" w:line="240" w:lineRule="auto"/>
        <w:ind w:left="5670" w:right="282"/>
        <w:jc w:val="center"/>
        <w:rPr>
          <w:rFonts w:ascii="Times New Roman" w:hAnsi="Times New Roman" w:cs="Times New Roman"/>
          <w:sz w:val="28"/>
          <w:szCs w:val="28"/>
        </w:rPr>
      </w:pPr>
      <w:r w:rsidRPr="00051EF8">
        <w:rPr>
          <w:rFonts w:ascii="Times New Roman" w:hAnsi="Times New Roman" w:cs="Times New Roman"/>
          <w:sz w:val="28"/>
          <w:szCs w:val="28"/>
        </w:rPr>
        <w:t>УТВЕРЖДЕН</w:t>
      </w:r>
    </w:p>
    <w:p w:rsidR="00E806AB" w:rsidRPr="00051EF8" w:rsidRDefault="00E806AB" w:rsidP="000D19FB">
      <w:pPr>
        <w:spacing w:after="0" w:line="240" w:lineRule="auto"/>
        <w:ind w:left="5670" w:right="282"/>
        <w:jc w:val="center"/>
        <w:rPr>
          <w:rFonts w:ascii="Times New Roman" w:hAnsi="Times New Roman" w:cs="Times New Roman"/>
          <w:sz w:val="28"/>
          <w:szCs w:val="28"/>
        </w:rPr>
      </w:pPr>
      <w:r w:rsidRPr="00051EF8">
        <w:rPr>
          <w:rFonts w:ascii="Times New Roman" w:hAnsi="Times New Roman" w:cs="Times New Roman"/>
          <w:sz w:val="28"/>
          <w:szCs w:val="28"/>
        </w:rPr>
        <w:t>приказом министерства</w:t>
      </w:r>
    </w:p>
    <w:p w:rsidR="00E806AB" w:rsidRPr="00051EF8" w:rsidRDefault="00E806AB" w:rsidP="000D19FB">
      <w:pPr>
        <w:spacing w:after="0" w:line="240" w:lineRule="auto"/>
        <w:ind w:left="5670" w:right="282"/>
        <w:jc w:val="center"/>
        <w:rPr>
          <w:rFonts w:ascii="Times New Roman" w:hAnsi="Times New Roman" w:cs="Times New Roman"/>
          <w:sz w:val="28"/>
          <w:szCs w:val="28"/>
        </w:rPr>
      </w:pPr>
      <w:r w:rsidRPr="00051EF8">
        <w:rPr>
          <w:rFonts w:ascii="Times New Roman" w:hAnsi="Times New Roman" w:cs="Times New Roman"/>
          <w:sz w:val="28"/>
          <w:szCs w:val="28"/>
        </w:rPr>
        <w:t xml:space="preserve">социального </w:t>
      </w:r>
      <w:r>
        <w:rPr>
          <w:rFonts w:ascii="Times New Roman" w:hAnsi="Times New Roman" w:cs="Times New Roman"/>
          <w:sz w:val="28"/>
          <w:szCs w:val="28"/>
        </w:rPr>
        <w:t>развития</w:t>
      </w:r>
    </w:p>
    <w:p w:rsidR="00E806AB" w:rsidRPr="00051EF8" w:rsidRDefault="00E806AB" w:rsidP="000D19FB">
      <w:pPr>
        <w:tabs>
          <w:tab w:val="left" w:pos="851"/>
        </w:tabs>
        <w:spacing w:after="0" w:line="240" w:lineRule="auto"/>
        <w:ind w:left="5670" w:right="282"/>
        <w:jc w:val="center"/>
        <w:rPr>
          <w:rFonts w:ascii="Times New Roman" w:hAnsi="Times New Roman" w:cs="Times New Roman"/>
          <w:sz w:val="28"/>
          <w:szCs w:val="28"/>
        </w:rPr>
      </w:pPr>
      <w:r w:rsidRPr="00051EF8">
        <w:rPr>
          <w:rFonts w:ascii="Times New Roman" w:hAnsi="Times New Roman" w:cs="Times New Roman"/>
          <w:sz w:val="28"/>
          <w:szCs w:val="28"/>
        </w:rPr>
        <w:t>Новосибирской области</w:t>
      </w:r>
    </w:p>
    <w:p w:rsidR="00E806AB" w:rsidRPr="00DF7A7D" w:rsidRDefault="00E806AB" w:rsidP="004F4952">
      <w:pPr>
        <w:spacing w:after="0" w:line="240" w:lineRule="auto"/>
        <w:ind w:left="5670" w:right="282"/>
        <w:jc w:val="center"/>
        <w:rPr>
          <w:rFonts w:ascii="Times New Roman" w:hAnsi="Times New Roman" w:cs="Times New Roman"/>
          <w:sz w:val="28"/>
          <w:szCs w:val="28"/>
        </w:rPr>
      </w:pPr>
      <w:r>
        <w:rPr>
          <w:rFonts w:ascii="Times New Roman" w:hAnsi="Times New Roman" w:cs="Times New Roman"/>
          <w:sz w:val="28"/>
          <w:szCs w:val="28"/>
        </w:rPr>
        <w:t>от 07.09.2011 № 567</w:t>
      </w:r>
    </w:p>
    <w:p w:rsidR="00E806AB" w:rsidRPr="00051EF8" w:rsidRDefault="00E806AB" w:rsidP="000D19FB">
      <w:pPr>
        <w:spacing w:after="0" w:line="240" w:lineRule="auto"/>
        <w:ind w:left="5670" w:right="139"/>
        <w:jc w:val="center"/>
        <w:rPr>
          <w:rFonts w:ascii="Times New Roman" w:hAnsi="Times New Roman" w:cs="Times New Roman"/>
          <w:sz w:val="28"/>
          <w:szCs w:val="28"/>
        </w:rPr>
      </w:pPr>
    </w:p>
    <w:p w:rsidR="00E806AB" w:rsidRPr="00051EF8" w:rsidRDefault="00E806AB" w:rsidP="00B80AD0">
      <w:pPr>
        <w:spacing w:after="0" w:line="240" w:lineRule="auto"/>
        <w:ind w:left="5670" w:right="139"/>
        <w:jc w:val="center"/>
        <w:rPr>
          <w:rFonts w:ascii="Times New Roman" w:hAnsi="Times New Roman" w:cs="Times New Roman"/>
          <w:sz w:val="28"/>
          <w:szCs w:val="28"/>
        </w:rPr>
      </w:pPr>
    </w:p>
    <w:p w:rsidR="00E806AB" w:rsidRPr="00051EF8" w:rsidRDefault="00E806AB" w:rsidP="00B80AD0">
      <w:pPr>
        <w:spacing w:after="0" w:line="240" w:lineRule="auto"/>
        <w:ind w:right="139"/>
        <w:jc w:val="center"/>
        <w:rPr>
          <w:rFonts w:ascii="Times New Roman" w:hAnsi="Times New Roman" w:cs="Times New Roman"/>
          <w:b/>
          <w:bCs/>
          <w:sz w:val="28"/>
          <w:szCs w:val="28"/>
        </w:rPr>
      </w:pPr>
      <w:r w:rsidRPr="00051EF8">
        <w:rPr>
          <w:rFonts w:ascii="Times New Roman" w:hAnsi="Times New Roman" w:cs="Times New Roman"/>
          <w:b/>
          <w:bCs/>
          <w:sz w:val="28"/>
          <w:szCs w:val="28"/>
        </w:rPr>
        <w:t xml:space="preserve">Государственный стандарт социального обслуживания </w:t>
      </w:r>
    </w:p>
    <w:p w:rsidR="00E806AB" w:rsidRPr="00051EF8" w:rsidRDefault="00E806AB" w:rsidP="00B80AD0">
      <w:pPr>
        <w:spacing w:after="0" w:line="240" w:lineRule="auto"/>
        <w:ind w:right="139"/>
        <w:jc w:val="center"/>
        <w:rPr>
          <w:rFonts w:ascii="Times New Roman" w:hAnsi="Times New Roman" w:cs="Times New Roman"/>
          <w:b/>
          <w:bCs/>
          <w:sz w:val="28"/>
          <w:szCs w:val="28"/>
        </w:rPr>
      </w:pPr>
      <w:r w:rsidRPr="00051EF8">
        <w:rPr>
          <w:rFonts w:ascii="Times New Roman" w:hAnsi="Times New Roman" w:cs="Times New Roman"/>
          <w:b/>
          <w:bCs/>
          <w:sz w:val="28"/>
          <w:szCs w:val="28"/>
        </w:rPr>
        <w:t>Новосибирской области</w:t>
      </w:r>
    </w:p>
    <w:p w:rsidR="00E806AB" w:rsidRPr="00051EF8" w:rsidRDefault="00E806AB" w:rsidP="00B80AD0">
      <w:pPr>
        <w:spacing w:after="0" w:line="240" w:lineRule="auto"/>
        <w:ind w:right="139"/>
        <w:jc w:val="center"/>
        <w:rPr>
          <w:rFonts w:ascii="Times New Roman" w:hAnsi="Times New Roman" w:cs="Times New Roman"/>
          <w:b/>
          <w:bCs/>
          <w:sz w:val="28"/>
          <w:szCs w:val="28"/>
        </w:rPr>
      </w:pPr>
    </w:p>
    <w:p w:rsidR="00E806AB" w:rsidRPr="00051EF8" w:rsidRDefault="00E806AB" w:rsidP="00C638DD">
      <w:pPr>
        <w:pStyle w:val="ConsPlusNormal"/>
        <w:widowControl/>
        <w:ind w:firstLine="709"/>
        <w:jc w:val="center"/>
        <w:rPr>
          <w:rFonts w:ascii="Times New Roman" w:hAnsi="Times New Roman" w:cs="Times New Roman"/>
          <w:b/>
          <w:bCs/>
          <w:sz w:val="28"/>
          <w:szCs w:val="28"/>
        </w:rPr>
      </w:pPr>
      <w:r w:rsidRPr="00051EF8">
        <w:rPr>
          <w:rFonts w:ascii="Times New Roman" w:hAnsi="Times New Roman" w:cs="Times New Roman"/>
          <w:b/>
          <w:bCs/>
          <w:sz w:val="28"/>
          <w:szCs w:val="28"/>
        </w:rPr>
        <w:t>Контроль качества социальных услуг гражданам пожилого возраста и инвалидам</w:t>
      </w:r>
    </w:p>
    <w:p w:rsidR="00E806AB" w:rsidRPr="00051EF8" w:rsidRDefault="00E806AB" w:rsidP="00C638DD">
      <w:pPr>
        <w:pStyle w:val="ConsPlusTitle"/>
        <w:widowControl/>
        <w:ind w:right="139" w:firstLine="709"/>
        <w:jc w:val="center"/>
        <w:rPr>
          <w:rFonts w:ascii="Times New Roman" w:hAnsi="Times New Roman" w:cs="Times New Roman"/>
          <w:sz w:val="28"/>
          <w:szCs w:val="28"/>
        </w:rPr>
      </w:pPr>
    </w:p>
    <w:p w:rsidR="00E806AB" w:rsidRPr="00051EF8" w:rsidRDefault="00E806AB" w:rsidP="00C638DD">
      <w:pPr>
        <w:pStyle w:val="ConsPlusNonformat"/>
        <w:ind w:firstLine="709"/>
        <w:jc w:val="both"/>
        <w:rPr>
          <w:rFonts w:ascii="Times New Roman" w:hAnsi="Times New Roman" w:cs="Times New Roman"/>
          <w:sz w:val="28"/>
          <w:szCs w:val="28"/>
        </w:rPr>
      </w:pPr>
      <w:r w:rsidRPr="00051EF8">
        <w:rPr>
          <w:rFonts w:ascii="Times New Roman" w:hAnsi="Times New Roman" w:cs="Times New Roman"/>
          <w:sz w:val="28"/>
          <w:szCs w:val="28"/>
        </w:rPr>
        <w:t>В государственном стандарте социального обслуживания Новосибирской области «Контроль качества социальных услуг гражданам пожилого возраста и инвалидам</w:t>
      </w:r>
      <w:r w:rsidRPr="00051EF8">
        <w:rPr>
          <w:rFonts w:ascii="Times New Roman" w:hAnsi="Times New Roman" w:cs="Times New Roman"/>
          <w:b/>
          <w:bCs/>
          <w:sz w:val="28"/>
          <w:szCs w:val="28"/>
        </w:rPr>
        <w:t xml:space="preserve">» </w:t>
      </w:r>
      <w:r w:rsidRPr="00051EF8">
        <w:rPr>
          <w:rFonts w:ascii="Times New Roman" w:hAnsi="Times New Roman" w:cs="Times New Roman"/>
          <w:sz w:val="28"/>
          <w:szCs w:val="28"/>
        </w:rPr>
        <w:t>(далее – стандарт) реализованы нормы:</w:t>
      </w:r>
    </w:p>
    <w:p w:rsidR="00E806AB" w:rsidRPr="00051EF8" w:rsidRDefault="00E806AB" w:rsidP="00C638DD">
      <w:pPr>
        <w:spacing w:after="0" w:line="240" w:lineRule="auto"/>
        <w:ind w:firstLine="709"/>
        <w:jc w:val="both"/>
        <w:rPr>
          <w:rFonts w:ascii="Times New Roman" w:hAnsi="Times New Roman" w:cs="Times New Roman"/>
          <w:sz w:val="28"/>
          <w:szCs w:val="28"/>
        </w:rPr>
      </w:pPr>
      <w:r w:rsidRPr="00051EF8">
        <w:rPr>
          <w:rFonts w:ascii="Times New Roman" w:hAnsi="Times New Roman" w:cs="Times New Roman"/>
          <w:sz w:val="28"/>
          <w:szCs w:val="28"/>
        </w:rPr>
        <w:t>Закона Российской Федерации от 07.02.1992 № 2300-1 «О защите прав потребителей»;</w:t>
      </w:r>
    </w:p>
    <w:p w:rsidR="00E806AB" w:rsidRPr="00051EF8" w:rsidRDefault="00E806AB" w:rsidP="00C638DD">
      <w:pPr>
        <w:spacing w:after="0" w:line="240" w:lineRule="auto"/>
        <w:ind w:firstLine="709"/>
        <w:jc w:val="both"/>
        <w:rPr>
          <w:rFonts w:ascii="Times New Roman" w:hAnsi="Times New Roman" w:cs="Times New Roman"/>
          <w:sz w:val="28"/>
          <w:szCs w:val="28"/>
        </w:rPr>
      </w:pPr>
      <w:r w:rsidRPr="00051EF8">
        <w:rPr>
          <w:rFonts w:ascii="Times New Roman" w:hAnsi="Times New Roman" w:cs="Times New Roman"/>
          <w:sz w:val="28"/>
          <w:szCs w:val="28"/>
        </w:rPr>
        <w:t>Федерального закона от 12.01.1995 № 5-ФЗ «О ветеранах»;</w:t>
      </w:r>
    </w:p>
    <w:p w:rsidR="00E806AB" w:rsidRPr="00051EF8" w:rsidRDefault="00E806AB" w:rsidP="00C638DD">
      <w:pPr>
        <w:spacing w:after="0" w:line="240" w:lineRule="auto"/>
        <w:ind w:firstLine="709"/>
        <w:jc w:val="both"/>
        <w:rPr>
          <w:rFonts w:ascii="Times New Roman" w:hAnsi="Times New Roman" w:cs="Times New Roman"/>
          <w:sz w:val="28"/>
          <w:szCs w:val="28"/>
        </w:rPr>
      </w:pPr>
      <w:r w:rsidRPr="00051EF8">
        <w:rPr>
          <w:rFonts w:ascii="Times New Roman" w:hAnsi="Times New Roman" w:cs="Times New Roman"/>
          <w:sz w:val="28"/>
          <w:szCs w:val="28"/>
        </w:rPr>
        <w:t>Федерального закона от 02.08.1995 № 122-ФЗ «О социальном обслуживании граждан пожилого возраста и инвалидов»;</w:t>
      </w:r>
    </w:p>
    <w:p w:rsidR="00E806AB" w:rsidRPr="00051EF8" w:rsidRDefault="00E806AB" w:rsidP="00C638DD">
      <w:pPr>
        <w:spacing w:after="0" w:line="240" w:lineRule="auto"/>
        <w:ind w:firstLine="709"/>
        <w:jc w:val="both"/>
        <w:rPr>
          <w:rFonts w:ascii="Times New Roman" w:hAnsi="Times New Roman" w:cs="Times New Roman"/>
          <w:sz w:val="28"/>
          <w:szCs w:val="28"/>
        </w:rPr>
      </w:pPr>
      <w:r w:rsidRPr="00051EF8">
        <w:rPr>
          <w:rFonts w:ascii="Times New Roman" w:hAnsi="Times New Roman" w:cs="Times New Roman"/>
          <w:sz w:val="28"/>
          <w:szCs w:val="28"/>
        </w:rPr>
        <w:t>Федерального закона от 24.11.1995 № 181-ФЗ «О социальной защите инвалидов в Российской Федерации»;</w:t>
      </w:r>
    </w:p>
    <w:p w:rsidR="00E806AB" w:rsidRPr="00051EF8" w:rsidRDefault="00E806AB" w:rsidP="00C638DD">
      <w:pPr>
        <w:spacing w:after="0" w:line="240" w:lineRule="auto"/>
        <w:ind w:firstLine="709"/>
        <w:jc w:val="both"/>
        <w:rPr>
          <w:rFonts w:ascii="Times New Roman" w:hAnsi="Times New Roman" w:cs="Times New Roman"/>
          <w:sz w:val="28"/>
          <w:szCs w:val="28"/>
        </w:rPr>
      </w:pPr>
      <w:r w:rsidRPr="00051EF8">
        <w:rPr>
          <w:rFonts w:ascii="Times New Roman" w:hAnsi="Times New Roman" w:cs="Times New Roman"/>
          <w:sz w:val="28"/>
          <w:szCs w:val="28"/>
        </w:rPr>
        <w:t>Федерального закона от 10.12.1995 № 195-ФЗ «Об основах социального обслуживания населения в Российской Федерации»;</w:t>
      </w:r>
    </w:p>
    <w:p w:rsidR="00E806AB" w:rsidRPr="00620A53" w:rsidRDefault="00E806AB" w:rsidP="00C638DD">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620A53">
        <w:rPr>
          <w:rFonts w:ascii="Times New Roman" w:hAnsi="Times New Roman" w:cs="Times New Roman"/>
          <w:sz w:val="28"/>
          <w:szCs w:val="28"/>
        </w:rPr>
        <w:t>Федерального закона от 27.12.2002 № 184-ФЗ </w:t>
      </w:r>
      <w:r w:rsidRPr="00620A53">
        <w:rPr>
          <w:rFonts w:ascii="Times New Roman" w:hAnsi="Times New Roman" w:cs="Times New Roman"/>
          <w:sz w:val="28"/>
          <w:szCs w:val="28"/>
          <w:lang w:eastAsia="ru-RU"/>
        </w:rPr>
        <w:t>«О техническом регулировании»;</w:t>
      </w:r>
    </w:p>
    <w:p w:rsidR="00E806AB" w:rsidRPr="00620A53" w:rsidRDefault="00E806AB" w:rsidP="00C638DD">
      <w:pPr>
        <w:spacing w:after="0" w:line="240" w:lineRule="auto"/>
        <w:ind w:firstLine="709"/>
        <w:jc w:val="both"/>
        <w:rPr>
          <w:rFonts w:ascii="Times New Roman" w:hAnsi="Times New Roman" w:cs="Times New Roman"/>
          <w:sz w:val="28"/>
          <w:szCs w:val="28"/>
        </w:rPr>
      </w:pPr>
      <w:r w:rsidRPr="00620A53">
        <w:rPr>
          <w:rFonts w:ascii="Times New Roman" w:hAnsi="Times New Roman" w:cs="Times New Roman"/>
          <w:sz w:val="28"/>
          <w:szCs w:val="28"/>
        </w:rPr>
        <w:t>постановления Губернатора Новосибирской области от 29.12.2004 № 779 «О социальном обслуживании граждан пожилого возраста и инвалидов, проживающих в Новосибирской области»;</w:t>
      </w:r>
    </w:p>
    <w:p w:rsidR="00E806AB" w:rsidRPr="00620A53" w:rsidRDefault="00E806AB" w:rsidP="00C638DD">
      <w:pPr>
        <w:tabs>
          <w:tab w:val="left" w:pos="0"/>
        </w:tabs>
        <w:spacing w:after="0" w:line="240" w:lineRule="auto"/>
        <w:ind w:firstLine="709"/>
        <w:jc w:val="both"/>
        <w:rPr>
          <w:rFonts w:ascii="Times New Roman" w:hAnsi="Times New Roman" w:cs="Times New Roman"/>
          <w:sz w:val="28"/>
          <w:szCs w:val="28"/>
        </w:rPr>
      </w:pPr>
      <w:r w:rsidRPr="00620A53">
        <w:rPr>
          <w:rFonts w:ascii="Times New Roman" w:hAnsi="Times New Roman" w:cs="Times New Roman"/>
          <w:sz w:val="28"/>
          <w:szCs w:val="28"/>
        </w:rPr>
        <w:t>постановления Главного государственного санитарного врача Российской Федерации от 06.06.2003 № 124 «О введении в действие санитарно-эпидемиологических правил и нормативов СанПиН 2.1.3.1375-03»;</w:t>
      </w:r>
    </w:p>
    <w:p w:rsidR="00E806AB" w:rsidRPr="00620A53" w:rsidRDefault="00E806AB" w:rsidP="00C638DD">
      <w:pPr>
        <w:tabs>
          <w:tab w:val="left" w:pos="0"/>
        </w:tabs>
        <w:spacing w:after="0" w:line="240" w:lineRule="auto"/>
        <w:ind w:firstLine="709"/>
        <w:jc w:val="both"/>
        <w:rPr>
          <w:rFonts w:ascii="Times New Roman" w:hAnsi="Times New Roman" w:cs="Times New Roman"/>
          <w:sz w:val="28"/>
          <w:szCs w:val="28"/>
        </w:rPr>
      </w:pPr>
      <w:r w:rsidRPr="00620A53">
        <w:rPr>
          <w:rFonts w:ascii="Times New Roman" w:hAnsi="Times New Roman" w:cs="Times New Roman"/>
          <w:sz w:val="28"/>
          <w:szCs w:val="28"/>
        </w:rPr>
        <w:t>постановления Главного государственного санитарного врача Российской Федерации от 23.11.2009 № 71 «Об утверждении СанПиН 2.1.2.2564-09»;</w:t>
      </w:r>
    </w:p>
    <w:p w:rsidR="00E806AB" w:rsidRPr="00051EF8" w:rsidRDefault="00E806AB" w:rsidP="00C638DD">
      <w:pPr>
        <w:pStyle w:val="ConsPlusNormal"/>
        <w:widowControl/>
        <w:tabs>
          <w:tab w:val="left" w:pos="9498"/>
        </w:tabs>
        <w:ind w:firstLine="709"/>
        <w:jc w:val="both"/>
        <w:rPr>
          <w:rFonts w:ascii="Times New Roman" w:hAnsi="Times New Roman" w:cs="Times New Roman"/>
          <w:sz w:val="28"/>
          <w:szCs w:val="28"/>
        </w:rPr>
      </w:pPr>
      <w:r w:rsidRPr="00620A53">
        <w:rPr>
          <w:rFonts w:ascii="Times New Roman" w:hAnsi="Times New Roman" w:cs="Times New Roman"/>
          <w:sz w:val="28"/>
          <w:szCs w:val="28"/>
        </w:rPr>
        <w:t>Приказа Министерства социальной защиты населения Российской Федерации от 28.07.1995 № 170 «Об утверждении инструкции об о</w:t>
      </w:r>
      <w:r w:rsidRPr="00051EF8">
        <w:rPr>
          <w:rFonts w:ascii="Times New Roman" w:hAnsi="Times New Roman" w:cs="Times New Roman"/>
          <w:sz w:val="28"/>
          <w:szCs w:val="28"/>
        </w:rPr>
        <w:t>рганизации медицинского обслуживания, противоэпидемических и санитарно-гигиенических мероприятий в домах-интернатах для престарелых и инвалидов».</w:t>
      </w:r>
    </w:p>
    <w:p w:rsidR="00E806AB" w:rsidRPr="00051EF8" w:rsidRDefault="00E806AB" w:rsidP="00C638DD">
      <w:pPr>
        <w:spacing w:after="0" w:line="240" w:lineRule="auto"/>
        <w:ind w:firstLine="709"/>
        <w:jc w:val="both"/>
        <w:rPr>
          <w:rFonts w:ascii="Times New Roman" w:hAnsi="Times New Roman" w:cs="Times New Roman"/>
          <w:sz w:val="28"/>
          <w:szCs w:val="28"/>
        </w:rPr>
      </w:pPr>
    </w:p>
    <w:p w:rsidR="00E806AB" w:rsidRPr="00051EF8" w:rsidRDefault="00E806AB" w:rsidP="00C638DD">
      <w:pPr>
        <w:pStyle w:val="ConsPlusNormal"/>
        <w:widowControl/>
        <w:ind w:right="139" w:firstLine="709"/>
        <w:jc w:val="center"/>
        <w:rPr>
          <w:rFonts w:ascii="Times New Roman" w:hAnsi="Times New Roman" w:cs="Times New Roman"/>
          <w:b/>
          <w:bCs/>
          <w:sz w:val="28"/>
          <w:szCs w:val="28"/>
        </w:rPr>
      </w:pPr>
      <w:r w:rsidRPr="00051EF8">
        <w:rPr>
          <w:rFonts w:ascii="Times New Roman" w:hAnsi="Times New Roman" w:cs="Times New Roman"/>
          <w:b/>
          <w:bCs/>
          <w:sz w:val="28"/>
          <w:szCs w:val="28"/>
        </w:rPr>
        <w:t>Область применения</w:t>
      </w:r>
    </w:p>
    <w:p w:rsidR="00E806AB" w:rsidRPr="00051EF8" w:rsidRDefault="00E806AB" w:rsidP="00C638DD">
      <w:pPr>
        <w:pStyle w:val="ConsPlusNormal"/>
        <w:widowControl/>
        <w:ind w:right="139" w:firstLine="709"/>
        <w:jc w:val="center"/>
        <w:rPr>
          <w:rFonts w:ascii="Times New Roman" w:hAnsi="Times New Roman" w:cs="Times New Roman"/>
          <w:b/>
          <w:bCs/>
          <w:sz w:val="28"/>
          <w:szCs w:val="28"/>
        </w:rPr>
      </w:pP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Стандарт распространяется на социальные услуги, предоставляемые гражданам пожилого возраста и инвалидам государственными, муниципальными и иных форм собственности учреждениями (отделениями) социального обслуживания.</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Стандарт устанавливает основные правила, состав и содержание контроля качества всех видов комплекса социальных услуг, предоставляемых гражданам пожилого возраста и инвалидам.</w:t>
      </w:r>
    </w:p>
    <w:p w:rsidR="00E806AB" w:rsidRPr="00051EF8" w:rsidRDefault="00E806AB" w:rsidP="00C638DD">
      <w:pPr>
        <w:pStyle w:val="ConsPlusNormal"/>
        <w:widowControl/>
        <w:ind w:firstLine="709"/>
        <w:jc w:val="both"/>
        <w:rPr>
          <w:rFonts w:ascii="Times New Roman" w:hAnsi="Times New Roman" w:cs="Times New Roman"/>
          <w:b/>
          <w:bCs/>
          <w:sz w:val="28"/>
          <w:szCs w:val="28"/>
        </w:rPr>
      </w:pPr>
    </w:p>
    <w:p w:rsidR="00E806AB" w:rsidRPr="00051EF8" w:rsidRDefault="00E806AB" w:rsidP="00C638DD">
      <w:pPr>
        <w:pStyle w:val="ConsPlusNormal"/>
        <w:widowControl/>
        <w:ind w:firstLine="709"/>
        <w:jc w:val="center"/>
        <w:rPr>
          <w:rFonts w:ascii="Times New Roman" w:hAnsi="Times New Roman" w:cs="Times New Roman"/>
          <w:b/>
          <w:bCs/>
          <w:sz w:val="28"/>
          <w:szCs w:val="28"/>
        </w:rPr>
      </w:pPr>
      <w:r w:rsidRPr="00051EF8">
        <w:rPr>
          <w:rFonts w:ascii="Times New Roman" w:hAnsi="Times New Roman" w:cs="Times New Roman"/>
          <w:b/>
          <w:bCs/>
          <w:sz w:val="28"/>
          <w:szCs w:val="28"/>
        </w:rPr>
        <w:t>Нормативные ссылки</w:t>
      </w:r>
    </w:p>
    <w:p w:rsidR="00E806AB" w:rsidRPr="00051EF8" w:rsidRDefault="00E806AB" w:rsidP="00C638DD">
      <w:pPr>
        <w:pStyle w:val="ConsPlusNormal"/>
        <w:widowControl/>
        <w:ind w:firstLine="709"/>
        <w:jc w:val="both"/>
        <w:rPr>
          <w:rFonts w:ascii="Times New Roman" w:hAnsi="Times New Roman" w:cs="Times New Roman"/>
          <w:sz w:val="28"/>
          <w:szCs w:val="28"/>
        </w:rPr>
      </w:pP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В стандарте использованы нормативные ссылки на следующие национальные стандарты Российской Федерации:</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ГОСТ Р 52142-2003 «Социальное обслуживание населения. Качество социальных услуг. Основные положения» (далее – ГОСТ Р 52142);</w:t>
      </w:r>
    </w:p>
    <w:p w:rsidR="00E806AB" w:rsidRPr="00051EF8" w:rsidRDefault="00E806AB" w:rsidP="00C638DD">
      <w:pPr>
        <w:pStyle w:val="BodyTextIndent"/>
        <w:spacing w:after="0" w:line="240" w:lineRule="auto"/>
        <w:ind w:left="0" w:firstLine="709"/>
        <w:jc w:val="both"/>
      </w:pPr>
      <w:r w:rsidRPr="00051EF8">
        <w:rPr>
          <w:rFonts w:ascii="Times New Roman" w:hAnsi="Times New Roman" w:cs="Times New Roman"/>
          <w:sz w:val="28"/>
          <w:szCs w:val="28"/>
        </w:rPr>
        <w:t>ГОСТ Р 52143-2003 «Социальное обслуживание населения. Основные виды социальных услуг»;</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ГОСТ Р 52495-2005 «Социальное обслуживание населения. Термины и определения» (далее – ГОСТ Р 52495);</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ГОСТ Р 52496-2005 «Социальное обслуживание населения. Контроль качества социальных услуг. Основные положения» (далее – ГОСТ Р 52496);</w:t>
      </w:r>
    </w:p>
    <w:p w:rsidR="00E806AB" w:rsidRPr="00051EF8" w:rsidRDefault="00E806AB" w:rsidP="00C638DD">
      <w:pPr>
        <w:spacing w:after="0" w:line="240" w:lineRule="auto"/>
        <w:ind w:firstLine="709"/>
        <w:jc w:val="both"/>
        <w:rPr>
          <w:rFonts w:ascii="Times New Roman" w:hAnsi="Times New Roman" w:cs="Times New Roman"/>
          <w:sz w:val="28"/>
          <w:szCs w:val="28"/>
        </w:rPr>
      </w:pPr>
      <w:hyperlink r:id="rId7" w:history="1">
        <w:r w:rsidRPr="00051EF8">
          <w:rPr>
            <w:rFonts w:ascii="Times New Roman" w:hAnsi="Times New Roman" w:cs="Times New Roman"/>
            <w:sz w:val="28"/>
            <w:szCs w:val="28"/>
          </w:rPr>
          <w:t>ГОСТ Р 53058-2008</w:t>
        </w:r>
      </w:hyperlink>
      <w:r w:rsidRPr="00051EF8">
        <w:rPr>
          <w:rFonts w:ascii="Times New Roman" w:hAnsi="Times New Roman" w:cs="Times New Roman"/>
          <w:sz w:val="28"/>
          <w:szCs w:val="28"/>
        </w:rPr>
        <w:t> «Социальное обслуживание населения. Социальные услуги гражданам пожилого возраста»;</w:t>
      </w:r>
    </w:p>
    <w:p w:rsidR="00E806AB" w:rsidRPr="00051EF8" w:rsidRDefault="00E806AB" w:rsidP="00C638DD">
      <w:pPr>
        <w:spacing w:after="0" w:line="240" w:lineRule="auto"/>
        <w:ind w:firstLine="709"/>
        <w:jc w:val="both"/>
        <w:rPr>
          <w:rFonts w:ascii="Times New Roman" w:hAnsi="Times New Roman" w:cs="Times New Roman"/>
          <w:sz w:val="28"/>
          <w:szCs w:val="28"/>
        </w:rPr>
      </w:pPr>
      <w:hyperlink r:id="rId8" w:history="1">
        <w:r w:rsidRPr="00051EF8">
          <w:rPr>
            <w:rFonts w:ascii="Times New Roman" w:hAnsi="Times New Roman" w:cs="Times New Roman"/>
            <w:sz w:val="28"/>
            <w:szCs w:val="28"/>
          </w:rPr>
          <w:t>ГОСТ Р 53059-2008</w:t>
        </w:r>
      </w:hyperlink>
      <w:r w:rsidRPr="00051EF8">
        <w:rPr>
          <w:rFonts w:ascii="Times New Roman" w:hAnsi="Times New Roman" w:cs="Times New Roman"/>
          <w:sz w:val="28"/>
          <w:szCs w:val="28"/>
        </w:rPr>
        <w:t> «Социальное обслуживание населения. Социальные услуги инвалидам»;</w:t>
      </w:r>
    </w:p>
    <w:p w:rsidR="00E806AB" w:rsidRPr="00051EF8" w:rsidRDefault="00E806AB" w:rsidP="00C638DD">
      <w:pPr>
        <w:pStyle w:val="ConsPlusTitle"/>
        <w:widowControl/>
        <w:ind w:right="142" w:firstLine="709"/>
        <w:jc w:val="both"/>
        <w:rPr>
          <w:rFonts w:ascii="Times New Roman" w:hAnsi="Times New Roman" w:cs="Times New Roman"/>
          <w:b w:val="0"/>
          <w:bCs w:val="0"/>
          <w:sz w:val="28"/>
          <w:szCs w:val="28"/>
        </w:rPr>
      </w:pPr>
      <w:r w:rsidRPr="00051EF8">
        <w:rPr>
          <w:rFonts w:ascii="Times New Roman" w:hAnsi="Times New Roman" w:cs="Times New Roman"/>
          <w:b w:val="0"/>
          <w:bCs w:val="0"/>
          <w:sz w:val="28"/>
          <w:szCs w:val="28"/>
        </w:rPr>
        <w:t>ГОСТ Р 53347-2009 «Социальное обслуживание населения. Контроль качества социальных услуг гражданам пожилого возраста»;</w:t>
      </w:r>
    </w:p>
    <w:p w:rsidR="00E806AB" w:rsidRPr="00051EF8" w:rsidRDefault="00E806AB" w:rsidP="00C638DD">
      <w:pPr>
        <w:pStyle w:val="ConsPlusTitle"/>
        <w:widowControl/>
        <w:ind w:right="142" w:firstLine="709"/>
        <w:jc w:val="both"/>
        <w:rPr>
          <w:rFonts w:ascii="Times New Roman" w:hAnsi="Times New Roman" w:cs="Times New Roman"/>
          <w:b w:val="0"/>
          <w:bCs w:val="0"/>
          <w:sz w:val="28"/>
          <w:szCs w:val="28"/>
        </w:rPr>
      </w:pPr>
      <w:r w:rsidRPr="00051EF8">
        <w:rPr>
          <w:rFonts w:ascii="Times New Roman" w:hAnsi="Times New Roman" w:cs="Times New Roman"/>
          <w:b w:val="0"/>
          <w:bCs w:val="0"/>
          <w:sz w:val="28"/>
          <w:szCs w:val="28"/>
        </w:rPr>
        <w:t>ГОСТ Р 53348-2009 «Социальное обслуживание населения. Контроль качества социальных услуг инвалидам».</w:t>
      </w:r>
    </w:p>
    <w:p w:rsidR="00E806AB" w:rsidRPr="00051EF8" w:rsidRDefault="00E806AB" w:rsidP="00C638DD">
      <w:pPr>
        <w:pStyle w:val="ConsPlusTitle"/>
        <w:widowControl/>
        <w:ind w:right="142" w:firstLine="709"/>
        <w:jc w:val="both"/>
        <w:rPr>
          <w:rFonts w:ascii="Times New Roman" w:hAnsi="Times New Roman" w:cs="Times New Roman"/>
          <w:b w:val="0"/>
          <w:bCs w:val="0"/>
          <w:sz w:val="28"/>
          <w:szCs w:val="28"/>
        </w:rPr>
      </w:pPr>
    </w:p>
    <w:p w:rsidR="00E806AB" w:rsidRPr="00051EF8" w:rsidRDefault="00E806AB" w:rsidP="00C638DD">
      <w:pPr>
        <w:pStyle w:val="ConsPlusNormal"/>
        <w:widowControl/>
        <w:ind w:right="139" w:firstLine="709"/>
        <w:jc w:val="center"/>
        <w:rPr>
          <w:rFonts w:ascii="Times New Roman" w:hAnsi="Times New Roman" w:cs="Times New Roman"/>
          <w:b/>
          <w:bCs/>
          <w:sz w:val="28"/>
          <w:szCs w:val="28"/>
        </w:rPr>
      </w:pPr>
      <w:r w:rsidRPr="00051EF8">
        <w:rPr>
          <w:rFonts w:ascii="Times New Roman" w:hAnsi="Times New Roman" w:cs="Times New Roman"/>
          <w:b/>
          <w:bCs/>
          <w:sz w:val="28"/>
          <w:szCs w:val="28"/>
        </w:rPr>
        <w:t>Термины и определения</w:t>
      </w:r>
    </w:p>
    <w:p w:rsidR="00E806AB" w:rsidRPr="00051EF8" w:rsidRDefault="00E806AB" w:rsidP="00C638DD">
      <w:pPr>
        <w:pStyle w:val="ConsPlusNormal"/>
        <w:widowControl/>
        <w:ind w:right="139" w:firstLine="709"/>
        <w:jc w:val="both"/>
        <w:rPr>
          <w:rFonts w:ascii="Times New Roman" w:hAnsi="Times New Roman" w:cs="Times New Roman"/>
          <w:sz w:val="28"/>
          <w:szCs w:val="28"/>
        </w:rPr>
      </w:pPr>
    </w:p>
    <w:p w:rsidR="00E806AB" w:rsidRPr="00051EF8" w:rsidRDefault="00E806AB" w:rsidP="00C638DD">
      <w:pPr>
        <w:pStyle w:val="ConsPlusNormal"/>
        <w:widowControl/>
        <w:ind w:right="139" w:firstLine="709"/>
        <w:jc w:val="both"/>
        <w:rPr>
          <w:rFonts w:ascii="Times New Roman" w:hAnsi="Times New Roman" w:cs="Times New Roman"/>
          <w:sz w:val="28"/>
          <w:szCs w:val="28"/>
        </w:rPr>
      </w:pPr>
      <w:r w:rsidRPr="00051EF8">
        <w:rPr>
          <w:rFonts w:ascii="Times New Roman" w:hAnsi="Times New Roman" w:cs="Times New Roman"/>
          <w:sz w:val="28"/>
          <w:szCs w:val="28"/>
        </w:rPr>
        <w:t>В настояще</w:t>
      </w:r>
      <w:r>
        <w:rPr>
          <w:rFonts w:ascii="Times New Roman" w:hAnsi="Times New Roman" w:cs="Times New Roman"/>
          <w:sz w:val="28"/>
          <w:szCs w:val="28"/>
        </w:rPr>
        <w:t>м стандарте применены термины</w:t>
      </w:r>
      <w:r w:rsidRPr="00051EF8">
        <w:rPr>
          <w:rFonts w:ascii="Times New Roman" w:hAnsi="Times New Roman" w:cs="Times New Roman"/>
          <w:sz w:val="28"/>
          <w:szCs w:val="28"/>
        </w:rPr>
        <w:t xml:space="preserve"> ГОСТ Р 52495.</w:t>
      </w:r>
    </w:p>
    <w:p w:rsidR="00E806AB" w:rsidRPr="00051EF8" w:rsidRDefault="00E806AB" w:rsidP="00C638DD">
      <w:pPr>
        <w:pStyle w:val="ConsPlusNormal"/>
        <w:widowControl/>
        <w:ind w:right="139" w:firstLine="709"/>
        <w:jc w:val="both"/>
        <w:rPr>
          <w:rFonts w:ascii="Times New Roman" w:hAnsi="Times New Roman" w:cs="Times New Roman"/>
          <w:b/>
          <w:bCs/>
          <w:sz w:val="28"/>
          <w:szCs w:val="28"/>
        </w:rPr>
      </w:pPr>
    </w:p>
    <w:p w:rsidR="00E806AB" w:rsidRPr="00051EF8" w:rsidRDefault="00E806AB" w:rsidP="00C638DD">
      <w:pPr>
        <w:pStyle w:val="ConsPlusTitle"/>
        <w:widowControl/>
        <w:ind w:right="139" w:firstLine="709"/>
        <w:jc w:val="center"/>
        <w:rPr>
          <w:rFonts w:ascii="Times New Roman" w:hAnsi="Times New Roman" w:cs="Times New Roman"/>
          <w:sz w:val="28"/>
          <w:szCs w:val="28"/>
        </w:rPr>
      </w:pPr>
      <w:r w:rsidRPr="00051EF8">
        <w:rPr>
          <w:rFonts w:ascii="Times New Roman" w:hAnsi="Times New Roman" w:cs="Times New Roman"/>
          <w:sz w:val="28"/>
          <w:szCs w:val="28"/>
        </w:rPr>
        <w:t xml:space="preserve">Контроль качества социальных услуг </w:t>
      </w:r>
      <w:bookmarkStart w:id="0" w:name="_Toc133161408"/>
    </w:p>
    <w:p w:rsidR="00E806AB" w:rsidRPr="00051EF8" w:rsidRDefault="00E806AB" w:rsidP="00C638DD">
      <w:pPr>
        <w:pStyle w:val="ConsPlusTitle"/>
        <w:widowControl/>
        <w:ind w:right="139" w:firstLine="709"/>
        <w:jc w:val="both"/>
        <w:rPr>
          <w:rFonts w:ascii="Times New Roman" w:hAnsi="Times New Roman" w:cs="Times New Roman"/>
          <w:sz w:val="28"/>
          <w:szCs w:val="28"/>
        </w:rPr>
      </w:pPr>
    </w:p>
    <w:p w:rsidR="00E806AB" w:rsidRPr="00051EF8" w:rsidRDefault="00E806AB" w:rsidP="00C638DD">
      <w:pPr>
        <w:pStyle w:val="ConsPlusTitle"/>
        <w:widowControl/>
        <w:ind w:right="139" w:firstLine="709"/>
        <w:jc w:val="both"/>
        <w:rPr>
          <w:rFonts w:ascii="Times New Roman" w:hAnsi="Times New Roman" w:cs="Times New Roman"/>
          <w:sz w:val="28"/>
          <w:szCs w:val="28"/>
        </w:rPr>
      </w:pPr>
      <w:r w:rsidRPr="00051EF8">
        <w:rPr>
          <w:rFonts w:ascii="Times New Roman" w:hAnsi="Times New Roman" w:cs="Times New Roman"/>
          <w:sz w:val="28"/>
          <w:szCs w:val="28"/>
        </w:rPr>
        <w:t>1. Общие положения</w:t>
      </w:r>
      <w:bookmarkEnd w:id="0"/>
      <w:r>
        <w:rPr>
          <w:rFonts w:ascii="Times New Roman" w:hAnsi="Times New Roman" w:cs="Times New Roman"/>
          <w:sz w:val="28"/>
          <w:szCs w:val="28"/>
        </w:rPr>
        <w:t>.</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Контроль качества социальных услуг заключается в проверке полноты, обоснованности и своевременности предоставления этих услуг, а также их результативности (материальной, определяющей степень решения материальных или финансовых проблем клиента, или нематериальной, определяющей степень улучшения его морально-психологического, физического состояния, решения бытовых, экономических, правовых проблем).</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Контролю подлежит качество всех социальных услуг, упомянутых в государственном стандарте социального обслуживания Новосибирской области «Социальные услуги гражданам пожилого возраста и инвалидам». Цель контроля – проверка соответствия качества этих услуг требованиям государственного стандарта социального обслуживания Новосибирской области «Качество социальных услуг».</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В стандарте изложены основные правила, состав и содержание контроля качества социальных услуг применительно к объему, установленному в государственном стандарте социального обслуживания Новосибирской области «Социальные услуги гражданам пожилого возраста и инвалидам».</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Установлению основных правил, состава и содержания контроля качества социальных услуг предшествует изложение правил контроля основных факторов, оказывающих существенное влияние на качество предоставляемых услуг.</w:t>
      </w:r>
    </w:p>
    <w:p w:rsidR="00E806AB" w:rsidRPr="00051EF8" w:rsidRDefault="00E806AB" w:rsidP="00C638DD">
      <w:pPr>
        <w:pStyle w:val="BodyTextIndent"/>
        <w:spacing w:after="0" w:line="240" w:lineRule="auto"/>
        <w:ind w:left="0" w:firstLine="709"/>
        <w:jc w:val="both"/>
        <w:rPr>
          <w:b/>
          <w:bCs/>
        </w:rPr>
      </w:pPr>
      <w:r w:rsidRPr="00051EF8">
        <w:rPr>
          <w:rFonts w:ascii="Times New Roman" w:hAnsi="Times New Roman" w:cs="Times New Roman"/>
          <w:b/>
          <w:bCs/>
          <w:sz w:val="28"/>
          <w:szCs w:val="28"/>
        </w:rPr>
        <w:t>2. Контроль основных факторов, влияющих на качество социальных услуг</w:t>
      </w:r>
      <w:r>
        <w:rPr>
          <w:rFonts w:ascii="Times New Roman" w:hAnsi="Times New Roman" w:cs="Times New Roman"/>
          <w:b/>
          <w:bCs/>
          <w:sz w:val="28"/>
          <w:szCs w:val="28"/>
        </w:rPr>
        <w:t>.</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Контролю подлежит следующие основные факторы:</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1) наличие и состояние документов, в соответствии с которыми функционирует учреждение (отделение):</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а) при контрол</w:t>
      </w:r>
      <w:r>
        <w:rPr>
          <w:rFonts w:ascii="Times New Roman" w:hAnsi="Times New Roman" w:cs="Times New Roman"/>
          <w:sz w:val="28"/>
          <w:szCs w:val="28"/>
        </w:rPr>
        <w:t xml:space="preserve">е документов (Устава учреждения, </w:t>
      </w:r>
      <w:r w:rsidRPr="00051EF8">
        <w:rPr>
          <w:rFonts w:ascii="Times New Roman" w:hAnsi="Times New Roman" w:cs="Times New Roman"/>
          <w:sz w:val="28"/>
          <w:szCs w:val="28"/>
        </w:rPr>
        <w:t>Положения об учреждении (отделении), руководств, правил, служебных инструкций, методик работы с клие</w:t>
      </w:r>
      <w:r>
        <w:rPr>
          <w:rFonts w:ascii="Times New Roman" w:hAnsi="Times New Roman" w:cs="Times New Roman"/>
          <w:sz w:val="28"/>
          <w:szCs w:val="28"/>
        </w:rPr>
        <w:t>нтами</w:t>
      </w:r>
      <w:r w:rsidRPr="00051EF8">
        <w:rPr>
          <w:rFonts w:ascii="Times New Roman" w:hAnsi="Times New Roman" w:cs="Times New Roman"/>
          <w:sz w:val="28"/>
          <w:szCs w:val="28"/>
        </w:rPr>
        <w:t>, эксплуатационных документов на оборудование, приборы и аппаратуру, национальных и государственных стандартов социального обслуживания) проверяют их соответствие предъявляемым к ним требованиям по полноте и правильности оформления, актуальности, своему предназначению;</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б) одновременно контролируют своевременность проверки состояния и пересмотра документов, их обновления и изъятия из обращения устаревших;</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2) условия размещения учреждения (отделения):</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а) при контроле условий размещения учреждения (отделения) проверяют соответствие размеров и состояния зданий и помещений санитарно-гигиеническим нормам и правилам, требованиям противопожарной безопасности;</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б) одновременно проверяют полноту обеспечения учреждения (отделения) всеми видами коммунально-бытового обслуживания, оснащения телефонной связью, создания необходимых условий для пребывания в нем клиентов, обслуживающего персонала, а также предоставления социальных услуг;</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3) укомплектованность учреждения (отделения) специалистами и уровень их квалификации:</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а) укомплектованность учреждения (отделения) специалистами проверяют по штатному расписанию. Квалификацию, образование, профессиональную подготовку специалистов, их соответствие занимаемым должностям, деловые и морально-этические качества, умение поддерживать отношения с клиентами учреждения (отделения) проверяют путем изучения личных дел, собеседования, опроса руководителей, коллег по работе и клиентов, а также путем изучения письменных отзывов о работе специалистов;</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б) одновременно проверяют организацию и проведение работ учреждения (отделения) по повышению квалификации специалистов, а также своевременность проведения этих работ и аттестации специалистов;</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4) специальное и табельное техническое оснащение учреждения (отделения):</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а) при контроле специального и табельного технического оснащения учреждения (отделения) проверяют укомплектованность (оборудованием, аппаратурой, приборами), его состояние, соответствие требованиям стандартов, технических условий, других нормативных документов, правильность и эффективность использования, своевременность его приобретения;</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5) состояние информации об учреждении (отделения), правила и порядок предоставления услуг клиентам учреждения (отделения):</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а) состояние информации об учреждении (отделении), в том числе сведений о наименовании учреждения (отделения), его местонахождении, характере, видах и объеме предоставляемых услуг, порядке, правилах и условиях их предоставления проверяют на соответствие требованиям Закона Российской Федерации от 07.02.1992 № 2300-1 «О защите прав потребителей»;</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6) наличие собственной и внешней служб (систем) контроля за деятельностью учреждения (отделения):</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а) при проверке собственной службы контроля за деятельностью учреждения (отделения) проверяют наличие и структуру этой документально оформленной службы, позволяющей руководству учреждения (отделения) контролировать деятельность подразделений и отдельных сотрудников по оказанию социальных услуг, ее соответствие национальным и государственным стандартам и нормативным документам по социальному обслуживанию населения, эффективность от ее применения;</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б) при проверке внешней системы контроля изучают документально оформленные результаты проводимых проверок, характер отмечаемых недостатков и степень реализации мероприятий по их устранению.</w:t>
      </w:r>
    </w:p>
    <w:p w:rsidR="00E806AB" w:rsidRPr="00051EF8" w:rsidRDefault="00E806AB" w:rsidP="00C638DD">
      <w:pPr>
        <w:pStyle w:val="BodyTextIndent"/>
        <w:spacing w:after="0" w:line="240" w:lineRule="auto"/>
        <w:ind w:left="0" w:firstLine="709"/>
        <w:jc w:val="both"/>
        <w:rPr>
          <w:rFonts w:ascii="Times New Roman" w:hAnsi="Times New Roman" w:cs="Times New Roman"/>
          <w:b/>
          <w:bCs/>
          <w:sz w:val="28"/>
          <w:szCs w:val="28"/>
        </w:rPr>
      </w:pPr>
      <w:r w:rsidRPr="00051EF8">
        <w:rPr>
          <w:rFonts w:ascii="Times New Roman" w:hAnsi="Times New Roman" w:cs="Times New Roman"/>
          <w:b/>
          <w:bCs/>
          <w:sz w:val="28"/>
          <w:szCs w:val="28"/>
        </w:rPr>
        <w:t>3. Контроль качества социальных услуг</w:t>
      </w:r>
      <w:r>
        <w:rPr>
          <w:rFonts w:ascii="Times New Roman" w:hAnsi="Times New Roman" w:cs="Times New Roman"/>
          <w:b/>
          <w:bCs/>
          <w:sz w:val="28"/>
          <w:szCs w:val="28"/>
        </w:rPr>
        <w:t>.</w:t>
      </w:r>
    </w:p>
    <w:p w:rsidR="00E806AB" w:rsidRPr="00051EF8" w:rsidRDefault="00E806AB" w:rsidP="00C638DD">
      <w:pPr>
        <w:pStyle w:val="BodyTextIndent"/>
        <w:spacing w:after="0" w:line="240" w:lineRule="auto"/>
        <w:ind w:left="0" w:firstLine="709"/>
        <w:jc w:val="both"/>
        <w:rPr>
          <w:rFonts w:ascii="Times New Roman" w:hAnsi="Times New Roman" w:cs="Times New Roman"/>
          <w:b/>
          <w:bCs/>
          <w:sz w:val="28"/>
          <w:szCs w:val="28"/>
        </w:rPr>
      </w:pPr>
      <w:r w:rsidRPr="00051EF8">
        <w:rPr>
          <w:rFonts w:ascii="Times New Roman" w:hAnsi="Times New Roman" w:cs="Times New Roman"/>
          <w:b/>
          <w:bCs/>
          <w:sz w:val="28"/>
          <w:szCs w:val="28"/>
        </w:rPr>
        <w:t>1) Контроль качества социально-бытовых услуг:</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 xml:space="preserve">а) контроль качества жилой площади, помещений для организации реабилитационных и лечебных мероприятий, лечебно-трудовой и учебной деятельности, культурного и бытового обслуживания предоставляемых клиентам </w:t>
      </w:r>
      <w:r>
        <w:rPr>
          <w:rFonts w:ascii="Times New Roman" w:hAnsi="Times New Roman" w:cs="Times New Roman"/>
          <w:sz w:val="28"/>
          <w:szCs w:val="28"/>
        </w:rPr>
        <w:t>в стационарных и полустационарных учреждениях (отделениях</w:t>
      </w:r>
      <w:r w:rsidRPr="00051EF8">
        <w:rPr>
          <w:rFonts w:ascii="Times New Roman" w:hAnsi="Times New Roman" w:cs="Times New Roman"/>
          <w:sz w:val="28"/>
          <w:szCs w:val="28"/>
        </w:rPr>
        <w:t>)</w:t>
      </w:r>
      <w:r>
        <w:rPr>
          <w:rFonts w:ascii="Times New Roman" w:hAnsi="Times New Roman" w:cs="Times New Roman"/>
          <w:sz w:val="28"/>
          <w:szCs w:val="28"/>
        </w:rPr>
        <w:t>, в домах системы социального обслуживания населения</w:t>
      </w:r>
      <w:r w:rsidRPr="00051EF8">
        <w:rPr>
          <w:rFonts w:ascii="Times New Roman" w:hAnsi="Times New Roman" w:cs="Times New Roman"/>
          <w:sz w:val="28"/>
          <w:szCs w:val="28"/>
        </w:rPr>
        <w:t>, осуществляют проверкой их соответствия санитарно-гигиеническим нормам по размерам, состоянию зданий и жилых помещений, их комфортности, обеспечению удобствами клиентов, а также требованиям пожарной безопасности, обязательному оснащению телефонной связью, обеспечению всеми видами коммунально-бытового обслуживания, защищенности от воздействия различных факторов, в том числе повышенной температуры, влажности, вибрации, отрицательно влияющих на здоровье клиентов, на качество предоставляемых услуг, одновременно проверяют, насколько учтены при размещении клиентов в жилых помещениях их психологическая совместимость, наклонности, физическое и психическое состояние;</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 xml:space="preserve">б) контроль качества мебели предоставляемой клиентам, осуществляют проверкой, насколько она удобна в пользовании, в какой степени отвечает </w:t>
      </w:r>
      <w:r>
        <w:rPr>
          <w:rFonts w:ascii="Times New Roman" w:hAnsi="Times New Roman" w:cs="Times New Roman"/>
          <w:sz w:val="28"/>
          <w:szCs w:val="28"/>
        </w:rPr>
        <w:t>требованиям санитарных норм</w:t>
      </w:r>
      <w:r w:rsidRPr="00051EF8">
        <w:rPr>
          <w:rFonts w:ascii="Times New Roman" w:hAnsi="Times New Roman" w:cs="Times New Roman"/>
          <w:sz w:val="28"/>
          <w:szCs w:val="28"/>
        </w:rPr>
        <w:t>, учтено ли при ее подборе физическое состояние клиентов, в том числе тяжелобольных, малоподвижных;</w:t>
      </w:r>
    </w:p>
    <w:p w:rsidR="00E806AB"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в) контроль качества услуг по предоставлению клиентам мягкого инвентаря (одежды, обуви, нательного белья, постельных принадлежностей) осуществляют проверкой, в полном ли объеме получают они все положенное им, насколько получаемые одежда, обувь и белье удобны в носке, соответствуют ли росту и размерам клиентов, отвечают ли санитарно-гигиеническим нормам и требованиям;</w:t>
      </w:r>
    </w:p>
    <w:p w:rsidR="00E806AB" w:rsidRPr="000369A0" w:rsidRDefault="00E806AB" w:rsidP="00C638DD">
      <w:pPr>
        <w:pStyle w:val="ConsPlusNormal"/>
        <w:widowControl/>
        <w:ind w:firstLine="709"/>
        <w:jc w:val="both"/>
        <w:rPr>
          <w:rFonts w:ascii="Times New Roman" w:hAnsi="Times New Roman" w:cs="Times New Roman"/>
          <w:sz w:val="28"/>
          <w:szCs w:val="28"/>
        </w:rPr>
      </w:pPr>
      <w:r w:rsidRPr="000369A0">
        <w:rPr>
          <w:rFonts w:ascii="Times New Roman" w:hAnsi="Times New Roman" w:cs="Times New Roman"/>
          <w:sz w:val="28"/>
          <w:szCs w:val="28"/>
        </w:rPr>
        <w:t xml:space="preserve">г) при контроле качества приготовления </w:t>
      </w:r>
      <w:r>
        <w:rPr>
          <w:rFonts w:ascii="Times New Roman" w:hAnsi="Times New Roman" w:cs="Times New Roman"/>
          <w:sz w:val="28"/>
          <w:szCs w:val="28"/>
        </w:rPr>
        <w:t>и подачи пищи</w:t>
      </w:r>
      <w:r w:rsidRPr="000369A0">
        <w:rPr>
          <w:rFonts w:ascii="Times New Roman" w:hAnsi="Times New Roman" w:cs="Times New Roman"/>
          <w:sz w:val="28"/>
          <w:szCs w:val="28"/>
        </w:rPr>
        <w:t>, предоставляемой в учреждениях (отделениях) социального обслуживания или доставляемых горячих обедов клиентам на дом, проверяют, насколько доброкачественны продукты, из которых пища или обеды изготовляются, удовлетворяют ли они потребности клиентов по калорийности, соответствуют ли установленным нормам питания по содержанию белков, жиров, углеводов и санитарно-гигиеническим нормам;</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EB5DCC">
        <w:rPr>
          <w:rFonts w:ascii="Times New Roman" w:hAnsi="Times New Roman" w:cs="Times New Roman"/>
          <w:sz w:val="28"/>
          <w:szCs w:val="28"/>
        </w:rPr>
        <w:t>д) качество социально-бытовых услуг индивидуально обслуживающего и гигиенического характера клиентам, по состоянию здоровья не способным выполнять обычные житейские процедуры, в том числе такие действия, как встать с постели, лечь в постель, одеться и раздеться, умыться, принять пищу, пить, пользоваться туалетом или судном, передвигаться по дому и вне дома, ухаживать за зубами, пользоваться очками или слуховыми аппаратами, стричь ногти, мужчинам брить бороду и усы, контролируют проверкой, в какой степени эти услуги обеспечивают возможность выполнения необходимых клиентам процедур без причинения какого-либо вреда их здоровью, физических или моральных страданий или неудобств и проявляет ли при этом обслуживающий персонал необходимую деликатность и корректность по отношению к клиентам;</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е) качество услуг по стирке и глажке белья контролируют проверкой, своевременно ли и в полном объеме проводятся эти услуги, нет ли претензий к этим услугам;</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ж) при контроле качества услуг по содействию в направлении в стационарные учреждения (отделения) социального обслуживания проверяют, в какой степени это содействие способствовало оперативному и обоснованному направлению клиента в соответствии с медицинскими показаниями;</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з) контроль качества услуг по созданию условий для отправления религиозных обрядов осуществляют проверкой, насколько строго учитываются при этом вероисповедание, возраст, пол, физическое и психическое состояние клиентов, особенности ритуалов религиозных обрядов в различных конфессиях, а также не допускаются ли ущемления прав свободного отправления религиозных обрядов верующими;</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и) качество содействия в организации предоставления услуг предприятиями торговли, коммунально-бытового обслуживания, связи и другими предприятиями, оказывающими услуги населению, проверяют на предмет его соответствия требованиям по удовлетворению потребностей и запросов клиентов в своевременном приобретении продовольственных и промышленных товаров, в решении вопросов по обеспечению всеми необходимыми социально-бытовыми услугами;</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к) контроль качества услуг клиентам, обслуживаемым на дому, по доставке воды, топке печей, содействию в обеспечении топливом для проживающих в жилых помещениях без центрального отопления и (или) водоснабжения, по сдаче вещей в стирку, химчистку, ремонт обуви и обратной их доставке, по содействию в организации ремонта и уборки жилых помещений, по содействию в приготовлении пищи осуществляется проверкой того, насколько полно и своевременно удовлетворяются нужды и потребности клиентов в решении этих вопросов для создания им нормальных условий жизни;</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л) контроль качества услуг по содействию в обеспечении клиентов печатными изданиями, по оказанию помощи в написании и прочтении писем осуществляют проверкой, насколько полно удовлетворены при этом запросы клиентов, и оказывается ли им помощь в подборе необходимых материалов;</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м) при контроле качества услуг, связанных с содействием в транспортировке для лечения, обучения, участия в культурных мероприятиях, по сопровождению на прогулке осуществляется проверкой того, насколько своевременно удовлетворяются нужды и потребности клиентов;</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н) при контроле качества организации ритуальных услуг осуществляют проверкой, насколько строго учитываются вероисповедание умершего, своевременно ли извещены родственники умершего, государственные нотариальные органы или нотариусы о наличии имущества, оставшегося после умершего;</w:t>
      </w:r>
    </w:p>
    <w:p w:rsidR="00E806AB" w:rsidRPr="00051EF8" w:rsidRDefault="00E806AB" w:rsidP="00C638DD">
      <w:pPr>
        <w:pStyle w:val="BodyTextIndent"/>
        <w:tabs>
          <w:tab w:val="left" w:pos="9781"/>
        </w:tabs>
        <w:spacing w:after="0" w:line="240" w:lineRule="auto"/>
        <w:ind w:left="0" w:right="-142" w:firstLine="709"/>
        <w:jc w:val="both"/>
        <w:rPr>
          <w:rFonts w:ascii="Times New Roman" w:hAnsi="Times New Roman" w:cs="Times New Roman"/>
          <w:sz w:val="28"/>
          <w:szCs w:val="28"/>
        </w:rPr>
      </w:pPr>
      <w:r w:rsidRPr="00051EF8">
        <w:rPr>
          <w:rFonts w:ascii="Times New Roman" w:hAnsi="Times New Roman" w:cs="Times New Roman"/>
          <w:sz w:val="28"/>
          <w:szCs w:val="28"/>
        </w:rPr>
        <w:t xml:space="preserve">о) при контроле качества обеспечения сохранности личных вещей и ценностей проверяют, насколько условия для хранения соответствуют </w:t>
      </w:r>
      <w:r w:rsidRPr="00051EF8">
        <w:rPr>
          <w:rFonts w:ascii="Times New Roman" w:hAnsi="Times New Roman" w:cs="Times New Roman"/>
          <w:color w:val="000000"/>
          <w:sz w:val="28"/>
          <w:szCs w:val="28"/>
          <w:lang w:eastAsia="ru-RU"/>
        </w:rPr>
        <w:t xml:space="preserve">действующим санитарным </w:t>
      </w:r>
      <w:r>
        <w:rPr>
          <w:rFonts w:ascii="Times New Roman" w:hAnsi="Times New Roman" w:cs="Times New Roman"/>
          <w:color w:val="000000"/>
          <w:sz w:val="28"/>
          <w:szCs w:val="28"/>
          <w:lang w:eastAsia="ru-RU"/>
        </w:rPr>
        <w:t>требованиям (комнаты (</w:t>
      </w:r>
      <w:r w:rsidRPr="00051EF8">
        <w:rPr>
          <w:rFonts w:ascii="Times New Roman" w:hAnsi="Times New Roman" w:cs="Times New Roman"/>
          <w:color w:val="000000"/>
          <w:sz w:val="28"/>
          <w:szCs w:val="28"/>
          <w:lang w:eastAsia="ru-RU"/>
        </w:rPr>
        <w:t>кладовые помещения</w:t>
      </w:r>
      <w:r>
        <w:rPr>
          <w:rFonts w:ascii="Times New Roman" w:hAnsi="Times New Roman" w:cs="Times New Roman"/>
          <w:color w:val="000000"/>
          <w:sz w:val="28"/>
          <w:szCs w:val="28"/>
          <w:lang w:eastAsia="ru-RU"/>
        </w:rPr>
        <w:t>)</w:t>
      </w:r>
      <w:r w:rsidRPr="00051EF8">
        <w:rPr>
          <w:rFonts w:ascii="Times New Roman" w:hAnsi="Times New Roman" w:cs="Times New Roman"/>
          <w:color w:val="000000"/>
          <w:sz w:val="28"/>
          <w:szCs w:val="28"/>
          <w:lang w:eastAsia="ru-RU"/>
        </w:rPr>
        <w:t xml:space="preserve"> для хранения одежды, обуви, вещей);</w:t>
      </w:r>
    </w:p>
    <w:p w:rsidR="00E806AB" w:rsidRPr="00051EF8" w:rsidRDefault="00E806AB" w:rsidP="00C638DD">
      <w:pPr>
        <w:pStyle w:val="ConsPlusNormal"/>
        <w:widowControl/>
        <w:ind w:firstLine="709"/>
        <w:jc w:val="both"/>
        <w:rPr>
          <w:rFonts w:ascii="Times New Roman" w:hAnsi="Times New Roman" w:cs="Times New Roman"/>
          <w:b/>
          <w:bCs/>
          <w:sz w:val="28"/>
          <w:szCs w:val="28"/>
        </w:rPr>
      </w:pPr>
      <w:r w:rsidRPr="00051EF8">
        <w:rPr>
          <w:rFonts w:ascii="Times New Roman" w:hAnsi="Times New Roman" w:cs="Times New Roman"/>
          <w:b/>
          <w:bCs/>
          <w:sz w:val="28"/>
          <w:szCs w:val="28"/>
        </w:rPr>
        <w:t>2) Контроль качества социально-медицинских услуг:</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а) при контроле качества санитарно-гигиенических услуг (обтирание, обмывание, обработка кожных покровов, гигиенические ванны, стрижка ногтей, причесывание) проверяют, насколько своевременно и в полном ли объеме проводят предписанные клиентам указанные выше процедуры, способствуют ли они улучшению состояния здоровья и самочувствия клиентов, устранению неприятных ощущений дискомфорта;</w:t>
      </w:r>
    </w:p>
    <w:p w:rsidR="00E806AB" w:rsidRPr="00051EF8" w:rsidRDefault="00E806AB" w:rsidP="00C638DD">
      <w:pPr>
        <w:pStyle w:val="BodyTextIndent"/>
        <w:spacing w:after="0" w:line="240" w:lineRule="auto"/>
        <w:ind w:left="0" w:firstLine="709"/>
        <w:jc w:val="both"/>
      </w:pPr>
      <w:r w:rsidRPr="00051EF8">
        <w:rPr>
          <w:rFonts w:ascii="Times New Roman" w:hAnsi="Times New Roman" w:cs="Times New Roman"/>
          <w:sz w:val="28"/>
          <w:szCs w:val="28"/>
        </w:rPr>
        <w:t>б) контроль качества услуг по содействию в проведении медико-социальной экспертизы осуществляют проверкой, в какой степени эти услуги помогают федеральным государственным учреждениям медико-социальной экспертизы в правильном определении потребностей освидетельствуемых клиентов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в) контроль за содействием в проведении или проведение реабилитационных мероприятий с</w:t>
      </w:r>
      <w:r>
        <w:rPr>
          <w:rFonts w:ascii="Times New Roman" w:hAnsi="Times New Roman" w:cs="Times New Roman"/>
          <w:sz w:val="28"/>
          <w:szCs w:val="28"/>
        </w:rPr>
        <w:t>оциально-медицинского характера,</w:t>
      </w:r>
      <w:r w:rsidRPr="00051EF8">
        <w:rPr>
          <w:rFonts w:ascii="Times New Roman" w:hAnsi="Times New Roman" w:cs="Times New Roman"/>
          <w:sz w:val="28"/>
          <w:szCs w:val="28"/>
        </w:rPr>
        <w:t xml:space="preserve"> в </w:t>
      </w:r>
      <w:r>
        <w:rPr>
          <w:rFonts w:ascii="Times New Roman" w:hAnsi="Times New Roman" w:cs="Times New Roman"/>
          <w:sz w:val="28"/>
          <w:szCs w:val="28"/>
        </w:rPr>
        <w:t xml:space="preserve">том числе в </w:t>
      </w:r>
      <w:r w:rsidRPr="00051EF8">
        <w:rPr>
          <w:rFonts w:ascii="Times New Roman" w:hAnsi="Times New Roman" w:cs="Times New Roman"/>
          <w:sz w:val="28"/>
          <w:szCs w:val="28"/>
        </w:rPr>
        <w:t>соответствии с индивидуальными программами реабилитации инвалидов заключается в проверке того, насколько оптимальным для каждого конкретного инвалида является набор разработанных мероприятий по его социальной реабилитации и в полной ли мере обеспечивается выполнение запланированных мероприятий, а также какова результативность их проведения. Контроль качества услуг по проведению лечебно-оздоровительных мероприятий осуществляют проверкой, как часто проводятся эти мероприятия, сколько клиентов принимает в них участие, каково влияние мероприятий на улучшение состояния здоровья клиентов. При контроле качества услуг по оказанию помощи в выполнении физических упражнений проверяют, в какой степени обеспечено овладение клиентами доступным и безопасным для здоровья комплексом физических упражнений с целью его систематического выполнения для укрепления здоровья;</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г) качество услуг по содействию организации прохождения диспансеризации контролируют проверкой, в какой степени и как оперативно была обеспечена доступность и возможность своевременного посещения клиентами всех предписанных им врачей-специалистов для углубленного и всестороннего обследования состояния здоровья;</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д) контроль качества услуг, связанных с содействием в госпитализации нуждающихся в лечебно-профилактические учреждения и оформлением документов на получение путевки на санаторно-курортное лечение, осуществляют проверкой, насколько полно и своевременно удовлетворены при этом законные потребности и пожелания клиентов;</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е) при контроле качества услуг по содействию в обеспечении техническими средствами ухода и реабилитации проверяют, насколько полно соответствуют эти услуги практическим потребностям клиентов и обеспечивают получение ими необходимых средств ухода и реабилитации;</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ж) контроль качества услуг при оказании первой доврачебной помощи осуществляют проверкой своевременности оказания помощи и соблюдения требований стандарта по ее оказанию;</w:t>
      </w:r>
    </w:p>
    <w:p w:rsidR="00E806AB" w:rsidRPr="00051EF8" w:rsidRDefault="00E806AB" w:rsidP="00C638DD">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051EF8">
        <w:rPr>
          <w:rFonts w:ascii="Times New Roman" w:hAnsi="Times New Roman" w:cs="Times New Roman"/>
          <w:sz w:val="28"/>
          <w:szCs w:val="28"/>
        </w:rPr>
        <w:t>з) </w:t>
      </w:r>
      <w:r w:rsidRPr="00051EF8">
        <w:rPr>
          <w:rFonts w:ascii="Times New Roman" w:hAnsi="Times New Roman" w:cs="Times New Roman"/>
          <w:color w:val="000000"/>
          <w:sz w:val="28"/>
          <w:szCs w:val="28"/>
        </w:rPr>
        <w:t xml:space="preserve">контроль качества услуг, связанных с проведением в соответствии с назначением лечащего врача медицинских процедур и наблюдением за состоянием здоровья клиентов, осуществляют проверкой систематичности и полноты проводимых наблюдений и медицинских процедур, насколько эффективно они влияют на улучшение состояния здоровья клиентов, удовлетворяют ли их потребностям и </w:t>
      </w:r>
      <w:r w:rsidRPr="00051EF8">
        <w:rPr>
          <w:rFonts w:ascii="Times New Roman" w:hAnsi="Times New Roman" w:cs="Times New Roman"/>
          <w:sz w:val="28"/>
          <w:szCs w:val="28"/>
        </w:rPr>
        <w:t>выполняются ли при этом требования максимальной аккуратности и осторожности со стороны обслуживающего персонала;</w:t>
      </w:r>
    </w:p>
    <w:p w:rsidR="00E806AB" w:rsidRPr="00051EF8" w:rsidRDefault="00E806AB" w:rsidP="00C638DD">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051EF8">
        <w:rPr>
          <w:rFonts w:ascii="Times New Roman" w:hAnsi="Times New Roman" w:cs="Times New Roman"/>
          <w:color w:val="000000"/>
          <w:sz w:val="28"/>
          <w:szCs w:val="28"/>
        </w:rPr>
        <w:t>и) </w:t>
      </w:r>
      <w:r>
        <w:rPr>
          <w:rFonts w:ascii="Times New Roman" w:hAnsi="Times New Roman" w:cs="Times New Roman"/>
          <w:color w:val="000000"/>
          <w:sz w:val="28"/>
          <w:szCs w:val="28"/>
        </w:rPr>
        <w:t>при контроле</w:t>
      </w:r>
      <w:r w:rsidRPr="00051EF8">
        <w:rPr>
          <w:rFonts w:ascii="Times New Roman" w:hAnsi="Times New Roman" w:cs="Times New Roman"/>
          <w:color w:val="000000"/>
          <w:sz w:val="28"/>
          <w:szCs w:val="28"/>
        </w:rPr>
        <w:t xml:space="preserve"> качества услуг при проведении первичного медицинского осмотра и первичной санитарной обработки проверяют своевременность и полноту проводимых медицинских осмотров и первичной санитарной обработки; </w:t>
      </w:r>
    </w:p>
    <w:p w:rsidR="00E806AB" w:rsidRPr="00051EF8" w:rsidRDefault="00E806AB" w:rsidP="00C638DD">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051EF8">
        <w:rPr>
          <w:rFonts w:ascii="Times New Roman" w:hAnsi="Times New Roman" w:cs="Times New Roman"/>
          <w:sz w:val="28"/>
          <w:szCs w:val="28"/>
        </w:rPr>
        <w:t>к) </w:t>
      </w:r>
      <w:r w:rsidRPr="00051EF8">
        <w:rPr>
          <w:rFonts w:ascii="Times New Roman" w:hAnsi="Times New Roman" w:cs="Times New Roman"/>
          <w:color w:val="000000"/>
          <w:sz w:val="28"/>
          <w:szCs w:val="28"/>
        </w:rPr>
        <w:t>при контроле качества услуг по содействию в обеспечении клиентов лекарственными средствами, изделиями медицинского назначения проверяют, насколько своевременно и в полном ли объеме они предоставляются и удовлетворяют ли законные потребности и интересы клиентов;</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 xml:space="preserve">л) при контроле качества услуг по организации квалифицированного </w:t>
      </w:r>
      <w:r>
        <w:rPr>
          <w:rFonts w:ascii="Times New Roman" w:hAnsi="Times New Roman" w:cs="Times New Roman"/>
          <w:sz w:val="28"/>
          <w:szCs w:val="28"/>
        </w:rPr>
        <w:t xml:space="preserve">медицинского </w:t>
      </w:r>
      <w:r w:rsidRPr="00051EF8">
        <w:rPr>
          <w:rFonts w:ascii="Times New Roman" w:hAnsi="Times New Roman" w:cs="Times New Roman"/>
          <w:sz w:val="28"/>
          <w:szCs w:val="28"/>
        </w:rPr>
        <w:t>консультирования и содействия в оказании стоматологической помощи проверяют, обеспечивает ли такая организация услуг потребности клиентов в указанных услугах;</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м) контроль качества услуг по составлению и корректировке индивидуального плана социально-медицинского обслуживания осуществляют проверкой, насколько своевременно и в полном ли объеме выполняются все медицинские процедуры и мероприятия, предусмотренные планом социально-медицинского обслуживания, какова их результативность в части улучшения здоровья граждан;</w:t>
      </w:r>
    </w:p>
    <w:p w:rsidR="00E806AB" w:rsidRPr="00051EF8" w:rsidRDefault="00E806AB" w:rsidP="00C638DD">
      <w:pPr>
        <w:pStyle w:val="BodyTextIndent"/>
        <w:spacing w:after="0" w:line="240" w:lineRule="auto"/>
        <w:ind w:left="0" w:firstLine="709"/>
        <w:jc w:val="both"/>
        <w:rPr>
          <w:rFonts w:ascii="Times New Roman" w:hAnsi="Times New Roman" w:cs="Times New Roman"/>
          <w:b/>
          <w:bCs/>
          <w:sz w:val="28"/>
          <w:szCs w:val="28"/>
        </w:rPr>
      </w:pPr>
      <w:r w:rsidRPr="00051EF8">
        <w:rPr>
          <w:rFonts w:ascii="Times New Roman" w:hAnsi="Times New Roman" w:cs="Times New Roman"/>
          <w:b/>
          <w:bCs/>
          <w:sz w:val="28"/>
          <w:szCs w:val="28"/>
        </w:rPr>
        <w:t>3) Контроль качества социально-психологических услуг:</w:t>
      </w:r>
    </w:p>
    <w:p w:rsidR="00E806AB" w:rsidRPr="00051EF8" w:rsidRDefault="00E806AB" w:rsidP="00C638DD">
      <w:pPr>
        <w:spacing w:after="0" w:line="240" w:lineRule="auto"/>
        <w:ind w:firstLine="709"/>
        <w:jc w:val="both"/>
        <w:rPr>
          <w:rFonts w:ascii="Times New Roman" w:hAnsi="Times New Roman" w:cs="Times New Roman"/>
          <w:sz w:val="28"/>
          <w:szCs w:val="28"/>
        </w:rPr>
      </w:pPr>
      <w:r w:rsidRPr="00051EF8">
        <w:rPr>
          <w:rFonts w:ascii="Times New Roman" w:hAnsi="Times New Roman" w:cs="Times New Roman"/>
          <w:sz w:val="28"/>
          <w:szCs w:val="28"/>
        </w:rPr>
        <w:t>а) при контроле качества социально-психологического и психологического консультирования проверяют, состав и содержание консультаций, насколько квалифицированно и полно предоставляются эти услуги и обеспечивают ли оказание клиентам необходимой помощи в решении интересующих их проблем, связанных с налаживанием межличностных отношений для предупреждения и преодоления семейных конфликтов;</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б) контроль качества психологической диагностики и обследования личности осуществляют проверкой, насколько проведенный анализ психического состояния и индивидуальных особенностей личности клиента, влияющих на отклонения в его поведении и отношении к окружающим людям, позволяет получить необходимую информацию для составления прогноза и разработки рекомендаций по проведению корректирующих мероприятий;</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в) качество услуги по психологической коррекции контролируют проверкой, в какой степени эта услуга, заключающаяся в активном психологическом воздействии, обеспечивает преодоление или ослабление отклонений в развитии, эмоциональном состоянии и поведении клиентов (искажений в их психическом развитии) и приведение этих отклонений в соответствие с возрастными нормативами и требованиями социальной среды;</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г) при контроле качества психотерапевтической помощи проверяют, насколько она способствует эффективному решению клиентами проблем, лежащих в основе жизненных трудностей и касающихся преодоления  острой психотравмирующей или стрессовой ситуации, негативно влияющей на здоровье и психику, социальной адаптации к изменяющимся социально-экономическим условиям жизни и преодолению межличностных конфликтов;</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д) качество психологических тренингов как активного психологического воздействия контролируют проверкой, насколько эффективно способствуют они снятию последствий психотравмирующих ситуаций, нервно-психической напряженности, формированию личностных предпосылок для адаптации к изменяющимся условиям, привитию социально ценных норм поведения людям, преодолевающим асоциальные формы жизнедеятельности;</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е) качество психологической помощи, вкл</w:t>
      </w:r>
      <w:r>
        <w:rPr>
          <w:rFonts w:ascii="Times New Roman" w:hAnsi="Times New Roman" w:cs="Times New Roman"/>
          <w:sz w:val="28"/>
          <w:szCs w:val="28"/>
        </w:rPr>
        <w:t xml:space="preserve">ючающей в себя беседы, общение, </w:t>
      </w:r>
      <w:r w:rsidRPr="00051EF8">
        <w:rPr>
          <w:rFonts w:ascii="Times New Roman" w:hAnsi="Times New Roman" w:cs="Times New Roman"/>
          <w:sz w:val="28"/>
          <w:szCs w:val="28"/>
        </w:rPr>
        <w:t>выслушивание, подбадривание, мобилизацию к активности, психологическую поддержку жизненного тонуса, контролируют проверкой, в какой степени эти услуги способствуют укреплению психического здоровья клиентов, повышению их психической защищенности и стрессоустойчивости;</w:t>
      </w:r>
    </w:p>
    <w:p w:rsidR="00E806AB" w:rsidRPr="00051EF8" w:rsidRDefault="00E806AB" w:rsidP="00C638DD">
      <w:pPr>
        <w:spacing w:after="0" w:line="240" w:lineRule="auto"/>
        <w:ind w:firstLine="709"/>
        <w:jc w:val="both"/>
        <w:rPr>
          <w:rFonts w:ascii="Times New Roman" w:hAnsi="Times New Roman" w:cs="Times New Roman"/>
          <w:b/>
          <w:bCs/>
          <w:sz w:val="28"/>
          <w:szCs w:val="28"/>
        </w:rPr>
      </w:pPr>
      <w:r w:rsidRPr="00051EF8">
        <w:rPr>
          <w:rFonts w:ascii="Times New Roman" w:hAnsi="Times New Roman" w:cs="Times New Roman"/>
          <w:b/>
          <w:bCs/>
          <w:sz w:val="28"/>
          <w:szCs w:val="28"/>
        </w:rPr>
        <w:t>4) Контроль качества социально-педагогических услуг:</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w:t>
      </w:r>
      <w:r w:rsidRPr="00051EF8">
        <w:rPr>
          <w:rFonts w:ascii="Times New Roman" w:hAnsi="Times New Roman" w:cs="Times New Roman"/>
          <w:sz w:val="28"/>
          <w:szCs w:val="28"/>
        </w:rPr>
        <w:t>) контроль качества социально-педагогической диагностики и обследования личности осуществляют проверкой, позволила ли эта услуга дать на основе всестороннего изучения личности объективную оценку ее состояния для оказания в соответствии с установленным диагнозом эффективной педагогической помощи этой личности, попавшей в кризисную или конфликтную ситуацию;</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б) качество услуг по педагогической коррекции контролируют проверкой, в какой степени эти услуги (в форме бесед, разъяснений, рекомендаций) способствуют оказанию квалифицированной педагогической помощи клиентам в исправлении допущенных ими педагогических ошибок или конфликтных ситуаций в семье;</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в) контроль качества услуг анимационных услуг в учреждениях (отделениях) социального обслуживания осуществляют проверкой, какие мероприятия организуются и проводятся (экскурсии, посещение театров, выставок, праздники, юбилеи, другие культурные мероприятия), какой процент общего числа клиентов охвачен этими мероприятиями, в какой степени эти услуги удовлетворяют культурные и духовные запросы клиентов, способствуют расширению их общего и культурного кругозора, сферы общения, повышению творческой активности клиентов, привлечению их к участию в семейных праздниках, соревнованиях, к активной клубной и кружковой работе, к проведению других культурно-досуговых мероприятий;</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г) качество услуг, связанных с социально-трудовой реабилитацией, контролируют проверкой, в какой степени эти услуги обеспечивают создание в учреждениях (отделениях) условий, позволяющих клиентам с максимальной пользой для своего здоровья использовать остаточные трудовые возможности и принимать активное участие в проводимых мероприятиях по обучению профессиональным навыкам, способствующим восстановлению их личностного и социального статуса, всем ли желающим трудиться созданы необходимые условия, устраивают ли их созданные им условия, как они влияют на физическое и психическое состояния клиентов;</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д) при контроле качества услуг, связанных с содействием получения образования инвалидами в соответствии с их физическими возможностями и умственными способностями, проверяют, все ли необходимые условия созданы в учреждениях (отделениях) для получения образования инвалидами по специальным программам. Одновременно проверяют, насколько сами программы способствуют успешному и результативному обучению, в какой степени создаваемые условия учитывают характер инвалидности, физическое состояние инвалидов и обеспечивают необходимые для них удобства в процессе воспитания и обучения;</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051EF8">
        <w:rPr>
          <w:rFonts w:ascii="Times New Roman" w:hAnsi="Times New Roman" w:cs="Times New Roman"/>
          <w:sz w:val="28"/>
          <w:szCs w:val="28"/>
        </w:rPr>
        <w:t>е) контроль качества услуг по обучению инвалидов по зрению письму по Брайлю, осуществляют проверкой, в какой степени эти занятия помогают клиентам в приобретении необходимых навыков и удовлетворяют потребности;</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ж) контроль качества услуг по обучению основам домоводства осуществляют проверкой, насколько наглядно и эффективно проводится это обучение и позволяет ли оно в полном объеме осваивать такие элементарные бытовые процедуры, как приготовление пищи, стирка белья, мелкий ремонт одежды, уход за квартирой;</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з) качество услуг, связанных с обучением инвалидов пользованию техническими средствами реабилитации (в том числе профессиональной, творческой и физкультурно-спортивной реабилитации), контролируют проверкой, в какой степени помогает это обучение развивать у инвалидов практические навыки умения самостоятельно и уверенно пользоваться этими средствами с целью максимально возможного восстановления, в первую очередь, их профессиональных навыков и овладения новыми профессиями;</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и) контроль качества услуг по переводу на язык жестов осуществляют проверкой, в какой степени эти занятия удовлетворяют потребность клиентов в полноценном общении;</w:t>
      </w:r>
    </w:p>
    <w:p w:rsidR="00E806AB" w:rsidRPr="00051EF8" w:rsidRDefault="00E806AB" w:rsidP="00C638DD">
      <w:pPr>
        <w:spacing w:after="0" w:line="240" w:lineRule="auto"/>
        <w:ind w:firstLine="709"/>
        <w:jc w:val="both"/>
        <w:rPr>
          <w:rFonts w:ascii="Times New Roman" w:hAnsi="Times New Roman" w:cs="Times New Roman"/>
          <w:b/>
          <w:bCs/>
          <w:sz w:val="28"/>
          <w:szCs w:val="28"/>
        </w:rPr>
      </w:pPr>
      <w:r w:rsidRPr="00051EF8">
        <w:rPr>
          <w:rFonts w:ascii="Times New Roman" w:hAnsi="Times New Roman" w:cs="Times New Roman"/>
          <w:b/>
          <w:bCs/>
          <w:sz w:val="28"/>
          <w:szCs w:val="28"/>
        </w:rPr>
        <w:t>5) Контроль качества социально-экономических услуг:</w:t>
      </w:r>
    </w:p>
    <w:p w:rsidR="00E806AB" w:rsidRPr="00051EF8" w:rsidRDefault="00E806AB" w:rsidP="00C638DD">
      <w:pPr>
        <w:autoSpaceDE w:val="0"/>
        <w:autoSpaceDN w:val="0"/>
        <w:adjustRightInd w:val="0"/>
        <w:spacing w:after="0" w:line="240" w:lineRule="auto"/>
        <w:ind w:firstLine="709"/>
        <w:jc w:val="both"/>
        <w:rPr>
          <w:rFonts w:ascii="Times New Roman" w:hAnsi="Times New Roman" w:cs="Times New Roman"/>
          <w:sz w:val="28"/>
          <w:szCs w:val="28"/>
        </w:rPr>
      </w:pPr>
      <w:r w:rsidRPr="00051EF8">
        <w:rPr>
          <w:rFonts w:ascii="Times New Roman" w:hAnsi="Times New Roman" w:cs="Times New Roman"/>
          <w:sz w:val="28"/>
          <w:szCs w:val="28"/>
        </w:rPr>
        <w:t>а) контроль качества услуг по содействию в получении предусмотренных законодательством Российской Федерации льгот, пенсий, пособий, компенсаций, алиментов проводят проверкой оказываемого содействия, его содержания, какова его эффективность в решении конкретных проблем, стоящих перед клиентами, удовлетворяет ли оно их законные запросы;</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б) при контроле качества услуг по обеспечению клиентов при выбытии из учреждений обслуживания одеждой и обувью проверяют, в полной ли мере обеспечены клиенты всем указанным выше и устраивают ли их размер одежды и обуви, их качество;</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в) контроль качества услуг по содействию в решении вопросов занятости (трудоустройстве, на курсы переподготовки, поиске работы) осуществляют проверкой, правильно ли сориентированы клиенты в положении дел по данной проблеме в интересующих их населенных пунктах и в какой степени оказанная им практическая помощь способствовала успешному поиску и выбору места и характера работы. Проверяют, всем ли нуждающимся в трудоустройстве предоставляется такая возможность, как оценивают граждане такие услуги;</w:t>
      </w:r>
    </w:p>
    <w:p w:rsidR="00E806AB" w:rsidRPr="00051EF8" w:rsidRDefault="00E806AB" w:rsidP="00C638DD">
      <w:pPr>
        <w:pStyle w:val="BodyTextIndent"/>
        <w:spacing w:after="0" w:line="240" w:lineRule="auto"/>
        <w:ind w:left="0" w:firstLine="709"/>
        <w:jc w:val="both"/>
        <w:rPr>
          <w:rFonts w:ascii="Times New Roman" w:hAnsi="Times New Roman" w:cs="Times New Roman"/>
          <w:b/>
          <w:bCs/>
          <w:sz w:val="28"/>
          <w:szCs w:val="28"/>
        </w:rPr>
      </w:pPr>
      <w:r w:rsidRPr="00051EF8">
        <w:rPr>
          <w:rFonts w:ascii="Times New Roman" w:hAnsi="Times New Roman" w:cs="Times New Roman"/>
          <w:b/>
          <w:bCs/>
          <w:sz w:val="28"/>
          <w:szCs w:val="28"/>
        </w:rPr>
        <w:t>6) Контроль качества социально-правовых услуг:</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а)</w:t>
      </w:r>
      <w:r w:rsidRPr="00051EF8">
        <w:rPr>
          <w:rFonts w:ascii="Times New Roman" w:hAnsi="Times New Roman" w:cs="Times New Roman"/>
          <w:sz w:val="28"/>
          <w:szCs w:val="28"/>
          <w:lang w:val="en-US"/>
        </w:rPr>
        <w:t> </w:t>
      </w:r>
      <w:r w:rsidRPr="00051EF8">
        <w:rPr>
          <w:rFonts w:ascii="Times New Roman" w:hAnsi="Times New Roman" w:cs="Times New Roman"/>
          <w:sz w:val="28"/>
          <w:szCs w:val="28"/>
        </w:rPr>
        <w:t>при контроле качества услуг, связанных с консультированием по вопросам прав граждан на социальное обслуживание и защиту своих интересов, проверяют, в полной ли мере доводят до клиентов нужную им информацию и дает ли она четкое представление о положенных им по закону правах на социальное обслуживание и защиту от возможных нарушений закона;</w:t>
      </w:r>
    </w:p>
    <w:p w:rsidR="00E806AB" w:rsidRPr="00051EF8" w:rsidRDefault="00E806AB" w:rsidP="00C638DD">
      <w:pPr>
        <w:pStyle w:val="ConsPlusNormal"/>
        <w:widowControl/>
        <w:ind w:firstLine="709"/>
        <w:jc w:val="both"/>
        <w:rPr>
          <w:rFonts w:ascii="Times New Roman" w:hAnsi="Times New Roman" w:cs="Times New Roman"/>
          <w:sz w:val="28"/>
          <w:szCs w:val="28"/>
        </w:rPr>
      </w:pPr>
      <w:r w:rsidRPr="00E25B1C">
        <w:rPr>
          <w:rFonts w:ascii="Times New Roman" w:hAnsi="Times New Roman" w:cs="Times New Roman"/>
          <w:sz w:val="28"/>
          <w:szCs w:val="28"/>
        </w:rPr>
        <w:t xml:space="preserve">б) контроль качества услуг по оказанию юридической </w:t>
      </w:r>
      <w:r>
        <w:rPr>
          <w:rFonts w:ascii="Times New Roman" w:hAnsi="Times New Roman" w:cs="Times New Roman"/>
          <w:sz w:val="28"/>
          <w:szCs w:val="28"/>
        </w:rPr>
        <w:t xml:space="preserve">помощи в оформлении документов </w:t>
      </w:r>
      <w:r w:rsidRPr="00E25B1C">
        <w:rPr>
          <w:rFonts w:ascii="Times New Roman" w:hAnsi="Times New Roman" w:cs="Times New Roman"/>
          <w:sz w:val="28"/>
          <w:szCs w:val="28"/>
        </w:rPr>
        <w:t xml:space="preserve">удостоверяющих личность, документов на получение </w:t>
      </w:r>
      <w:r>
        <w:rPr>
          <w:rFonts w:ascii="Times New Roman" w:hAnsi="Times New Roman" w:cs="Times New Roman"/>
          <w:sz w:val="28"/>
          <w:szCs w:val="28"/>
        </w:rPr>
        <w:t>гарантированных законодательством</w:t>
      </w:r>
      <w:r w:rsidRPr="00E25B1C">
        <w:rPr>
          <w:rFonts w:ascii="Times New Roman" w:hAnsi="Times New Roman" w:cs="Times New Roman"/>
          <w:sz w:val="28"/>
          <w:szCs w:val="28"/>
        </w:rPr>
        <w:t xml:space="preserve"> мер социальной поддержки, пенсий, пособий, на решение других вопросов социальной реабилитации</w:t>
      </w:r>
      <w:r>
        <w:rPr>
          <w:rFonts w:ascii="Times New Roman" w:hAnsi="Times New Roman" w:cs="Times New Roman"/>
          <w:sz w:val="28"/>
          <w:szCs w:val="28"/>
        </w:rPr>
        <w:t xml:space="preserve"> осуществляют проверкой, </w:t>
      </w:r>
      <w:r w:rsidRPr="00E25B1C">
        <w:rPr>
          <w:rFonts w:ascii="Times New Roman" w:hAnsi="Times New Roman" w:cs="Times New Roman"/>
          <w:sz w:val="28"/>
          <w:szCs w:val="28"/>
        </w:rPr>
        <w:t>в какой степени эта помощь способствовала юридически грамотной разработке и направлению в соответствующие инстанции необходимых документов, обеспечила контроль за их прохождением</w:t>
      </w:r>
      <w:r>
        <w:rPr>
          <w:rFonts w:ascii="Times New Roman" w:hAnsi="Times New Roman" w:cs="Times New Roman"/>
          <w:sz w:val="28"/>
          <w:szCs w:val="28"/>
        </w:rPr>
        <w:t>;</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в) качество услуг по обеспечению представительствования в установленном порядке в суде с целью защиты прав и интересов клиентов контролируют проверкой, в какой мере способствовало это содействие оказанию квалифицированной и действенной юридической защиты и помощи для принятия объективного решения по его вопросу;</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г) контроль качества услуг, предусматривающих получение по доверенности пенсий, пособий, других социальных выплат контролируют проверкой, своевременно ли и в полном объеме получают клиенты свои законные выплаты;</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д) при контроле качества услуг, связанных с содействием в сохранении занимаемых ранее по договору найма или аренды жилых помещений в течение шести месяцев с момента поступления в учреждение (отделение)</w:t>
      </w:r>
      <w:r>
        <w:rPr>
          <w:rFonts w:ascii="Times New Roman" w:hAnsi="Times New Roman" w:cs="Times New Roman"/>
          <w:sz w:val="28"/>
          <w:szCs w:val="28"/>
        </w:rPr>
        <w:t xml:space="preserve"> социального обслуживания</w:t>
      </w:r>
      <w:r w:rsidRPr="00051EF8">
        <w:rPr>
          <w:rFonts w:ascii="Times New Roman" w:hAnsi="Times New Roman" w:cs="Times New Roman"/>
          <w:sz w:val="28"/>
          <w:szCs w:val="28"/>
        </w:rPr>
        <w:t>, проверяют, в полной ли мере это содействие обеспечивает защиту клиентов от возможной потери (вследствие различных обстоятельств) законно принадлежащей или положенной им жилой площади, а также недопущение ущемления их законных прав и интересов;</w:t>
      </w:r>
    </w:p>
    <w:p w:rsidR="00E806AB" w:rsidRPr="00051EF8" w:rsidRDefault="00E806AB" w:rsidP="00C638DD">
      <w:pPr>
        <w:pStyle w:val="BodyTextIndent"/>
        <w:spacing w:after="0" w:line="240" w:lineRule="auto"/>
        <w:ind w:left="0" w:firstLine="709"/>
        <w:jc w:val="both"/>
        <w:rPr>
          <w:rFonts w:ascii="Times New Roman" w:hAnsi="Times New Roman" w:cs="Times New Roman"/>
          <w:sz w:val="28"/>
          <w:szCs w:val="28"/>
        </w:rPr>
      </w:pPr>
      <w:r w:rsidRPr="00051EF8">
        <w:rPr>
          <w:rFonts w:ascii="Times New Roman" w:hAnsi="Times New Roman" w:cs="Times New Roman"/>
          <w:sz w:val="28"/>
          <w:szCs w:val="28"/>
        </w:rPr>
        <w:t>е) качество услуг по оказанию помощи в вопросах, связанных с пенсионным обеспечением или содействию в получении страхового медицинского полиса контролируют проверкой, в какой степени это содействие или помощь обеспечивают разъяснение клиентам сути и состояния интересующих их проблем, помогают определить предполагаемые пути их решения и практические меры по решению этих проблем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w:t>
      </w:r>
    </w:p>
    <w:p w:rsidR="00E806AB" w:rsidRPr="00051EF8" w:rsidRDefault="00E806AB" w:rsidP="00C638DD">
      <w:pPr>
        <w:pStyle w:val="ConsPlusTitle"/>
        <w:widowControl/>
        <w:ind w:right="139" w:firstLine="709"/>
        <w:jc w:val="both"/>
        <w:rPr>
          <w:rFonts w:ascii="Times New Roman" w:hAnsi="Times New Roman" w:cs="Times New Roman"/>
          <w:sz w:val="28"/>
          <w:szCs w:val="28"/>
        </w:rPr>
      </w:pPr>
    </w:p>
    <w:p w:rsidR="00E806AB" w:rsidRPr="00050D02" w:rsidRDefault="00E806AB" w:rsidP="00C638DD">
      <w:pPr>
        <w:pStyle w:val="ConsPlusTitle"/>
        <w:widowControl/>
        <w:ind w:right="139" w:firstLine="709"/>
        <w:jc w:val="center"/>
        <w:rPr>
          <w:rFonts w:ascii="Times New Roman" w:hAnsi="Times New Roman" w:cs="Times New Roman"/>
          <w:sz w:val="28"/>
          <w:szCs w:val="28"/>
        </w:rPr>
      </w:pPr>
      <w:r w:rsidRPr="00051EF8">
        <w:rPr>
          <w:rFonts w:ascii="Times New Roman" w:hAnsi="Times New Roman" w:cs="Times New Roman"/>
          <w:sz w:val="28"/>
          <w:szCs w:val="28"/>
        </w:rPr>
        <w:t>___________</w:t>
      </w:r>
    </w:p>
    <w:sectPr w:rsidR="00E806AB" w:rsidRPr="00050D02" w:rsidSect="001B1588">
      <w:headerReference w:type="default" r:id="rId9"/>
      <w:pgSz w:w="11906" w:h="16838" w:code="9"/>
      <w:pgMar w:top="1134" w:right="567"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6AB" w:rsidRDefault="00E806AB" w:rsidP="00610B2B">
      <w:pPr>
        <w:spacing w:after="0" w:line="240" w:lineRule="auto"/>
      </w:pPr>
      <w:r>
        <w:separator/>
      </w:r>
    </w:p>
  </w:endnote>
  <w:endnote w:type="continuationSeparator" w:id="0">
    <w:p w:rsidR="00E806AB" w:rsidRDefault="00E806AB" w:rsidP="00610B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6AB" w:rsidRDefault="00E806AB" w:rsidP="00610B2B">
      <w:pPr>
        <w:spacing w:after="0" w:line="240" w:lineRule="auto"/>
      </w:pPr>
      <w:r>
        <w:separator/>
      </w:r>
    </w:p>
  </w:footnote>
  <w:footnote w:type="continuationSeparator" w:id="0">
    <w:p w:rsidR="00E806AB" w:rsidRDefault="00E806AB" w:rsidP="00610B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6AB" w:rsidRDefault="00E806AB">
    <w:pPr>
      <w:pStyle w:val="Header"/>
      <w:jc w:val="center"/>
    </w:pPr>
    <w:fldSimple w:instr=" PAGE   \* MERGEFORMAT ">
      <w:r>
        <w:rPr>
          <w:noProof/>
        </w:rPr>
        <w:t>11</w:t>
      </w:r>
    </w:fldSimple>
  </w:p>
  <w:p w:rsidR="00E806AB" w:rsidRDefault="00E806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93046"/>
    <w:multiLevelType w:val="hybridMultilevel"/>
    <w:tmpl w:val="30EAE526"/>
    <w:lvl w:ilvl="0" w:tplc="728E4958">
      <w:start w:val="1"/>
      <w:numFmt w:val="decimal"/>
      <w:lvlText w:val="%1."/>
      <w:lvlJc w:val="left"/>
      <w:pPr>
        <w:ind w:left="1976" w:hanging="112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
    <w:nsid w:val="09D6092B"/>
    <w:multiLevelType w:val="hybridMultilevel"/>
    <w:tmpl w:val="2F84486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A4817DE"/>
    <w:multiLevelType w:val="hybridMultilevel"/>
    <w:tmpl w:val="08D2B666"/>
    <w:lvl w:ilvl="0" w:tplc="B39E2D1C">
      <w:start w:val="1"/>
      <w:numFmt w:val="decimal"/>
      <w:lvlText w:val="%1."/>
      <w:lvlJc w:val="left"/>
      <w:pPr>
        <w:ind w:left="1976" w:hanging="112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nsid w:val="0B5E599D"/>
    <w:multiLevelType w:val="hybridMultilevel"/>
    <w:tmpl w:val="D39A67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F0614E6"/>
    <w:multiLevelType w:val="hybridMultilevel"/>
    <w:tmpl w:val="01F686F4"/>
    <w:lvl w:ilvl="0" w:tplc="B340455A">
      <w:start w:val="1"/>
      <w:numFmt w:val="decimal"/>
      <w:lvlText w:val="%1."/>
      <w:lvlJc w:val="left"/>
      <w:pPr>
        <w:ind w:left="2006" w:hanging="1155"/>
      </w:pPr>
      <w:rPr>
        <w:rFonts w:eastAsia="Times New Roman"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5">
    <w:nsid w:val="21365781"/>
    <w:multiLevelType w:val="hybridMultilevel"/>
    <w:tmpl w:val="2EF0167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2A7178B"/>
    <w:multiLevelType w:val="hybridMultilevel"/>
    <w:tmpl w:val="F6BE5AEA"/>
    <w:lvl w:ilvl="0" w:tplc="83D04FEE">
      <w:start w:val="1"/>
      <w:numFmt w:val="bullet"/>
      <w:lvlText w:val="-"/>
      <w:lvlJc w:val="left"/>
      <w:pPr>
        <w:tabs>
          <w:tab w:val="num" w:pos="435"/>
        </w:tabs>
        <w:ind w:left="435" w:hanging="360"/>
      </w:pPr>
      <w:rPr>
        <w:rFonts w:ascii="Times New Roman" w:eastAsia="Times New Roman" w:hAnsi="Times New Roman" w:hint="default"/>
      </w:rPr>
    </w:lvl>
    <w:lvl w:ilvl="1" w:tplc="0419000F">
      <w:start w:val="1"/>
      <w:numFmt w:val="decimal"/>
      <w:lvlText w:val="%2."/>
      <w:lvlJc w:val="left"/>
      <w:pPr>
        <w:tabs>
          <w:tab w:val="num" w:pos="1155"/>
        </w:tabs>
        <w:ind w:left="1155" w:hanging="360"/>
      </w:pPr>
    </w:lvl>
    <w:lvl w:ilvl="2" w:tplc="04190005">
      <w:start w:val="1"/>
      <w:numFmt w:val="bullet"/>
      <w:lvlText w:val=""/>
      <w:lvlJc w:val="left"/>
      <w:pPr>
        <w:tabs>
          <w:tab w:val="num" w:pos="1875"/>
        </w:tabs>
        <w:ind w:left="1875" w:hanging="360"/>
      </w:pPr>
      <w:rPr>
        <w:rFonts w:ascii="Wingdings" w:hAnsi="Wingdings" w:cs="Wingdings" w:hint="default"/>
      </w:rPr>
    </w:lvl>
    <w:lvl w:ilvl="3" w:tplc="04190001">
      <w:start w:val="1"/>
      <w:numFmt w:val="bullet"/>
      <w:lvlText w:val=""/>
      <w:lvlJc w:val="left"/>
      <w:pPr>
        <w:tabs>
          <w:tab w:val="num" w:pos="2595"/>
        </w:tabs>
        <w:ind w:left="2595" w:hanging="360"/>
      </w:pPr>
      <w:rPr>
        <w:rFonts w:ascii="Symbol" w:hAnsi="Symbol" w:cs="Symbol" w:hint="default"/>
      </w:rPr>
    </w:lvl>
    <w:lvl w:ilvl="4" w:tplc="04190003">
      <w:start w:val="1"/>
      <w:numFmt w:val="bullet"/>
      <w:lvlText w:val="o"/>
      <w:lvlJc w:val="left"/>
      <w:pPr>
        <w:tabs>
          <w:tab w:val="num" w:pos="3315"/>
        </w:tabs>
        <w:ind w:left="3315" w:hanging="360"/>
      </w:pPr>
      <w:rPr>
        <w:rFonts w:ascii="Courier New" w:hAnsi="Courier New" w:cs="Courier New" w:hint="default"/>
      </w:rPr>
    </w:lvl>
    <w:lvl w:ilvl="5" w:tplc="04190005">
      <w:start w:val="1"/>
      <w:numFmt w:val="bullet"/>
      <w:lvlText w:val=""/>
      <w:lvlJc w:val="left"/>
      <w:pPr>
        <w:tabs>
          <w:tab w:val="num" w:pos="4035"/>
        </w:tabs>
        <w:ind w:left="4035" w:hanging="360"/>
      </w:pPr>
      <w:rPr>
        <w:rFonts w:ascii="Wingdings" w:hAnsi="Wingdings" w:cs="Wingdings" w:hint="default"/>
      </w:rPr>
    </w:lvl>
    <w:lvl w:ilvl="6" w:tplc="04190001">
      <w:start w:val="1"/>
      <w:numFmt w:val="bullet"/>
      <w:lvlText w:val=""/>
      <w:lvlJc w:val="left"/>
      <w:pPr>
        <w:tabs>
          <w:tab w:val="num" w:pos="4755"/>
        </w:tabs>
        <w:ind w:left="4755" w:hanging="360"/>
      </w:pPr>
      <w:rPr>
        <w:rFonts w:ascii="Symbol" w:hAnsi="Symbol" w:cs="Symbol" w:hint="default"/>
      </w:rPr>
    </w:lvl>
    <w:lvl w:ilvl="7" w:tplc="04190003">
      <w:start w:val="1"/>
      <w:numFmt w:val="bullet"/>
      <w:lvlText w:val="o"/>
      <w:lvlJc w:val="left"/>
      <w:pPr>
        <w:tabs>
          <w:tab w:val="num" w:pos="5475"/>
        </w:tabs>
        <w:ind w:left="5475" w:hanging="360"/>
      </w:pPr>
      <w:rPr>
        <w:rFonts w:ascii="Courier New" w:hAnsi="Courier New" w:cs="Courier New" w:hint="default"/>
      </w:rPr>
    </w:lvl>
    <w:lvl w:ilvl="8" w:tplc="04190005">
      <w:start w:val="1"/>
      <w:numFmt w:val="bullet"/>
      <w:lvlText w:val=""/>
      <w:lvlJc w:val="left"/>
      <w:pPr>
        <w:tabs>
          <w:tab w:val="num" w:pos="6195"/>
        </w:tabs>
        <w:ind w:left="6195" w:hanging="360"/>
      </w:pPr>
      <w:rPr>
        <w:rFonts w:ascii="Wingdings" w:hAnsi="Wingdings" w:cs="Wingdings" w:hint="default"/>
      </w:rPr>
    </w:lvl>
  </w:abstractNum>
  <w:abstractNum w:abstractNumId="7">
    <w:nsid w:val="25295F24"/>
    <w:multiLevelType w:val="hybridMultilevel"/>
    <w:tmpl w:val="96329A34"/>
    <w:lvl w:ilvl="0" w:tplc="F18059FC">
      <w:start w:val="1"/>
      <w:numFmt w:val="decimal"/>
      <w:lvlText w:val="%1."/>
      <w:lvlJc w:val="left"/>
      <w:pPr>
        <w:ind w:left="2006" w:hanging="115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8">
    <w:nsid w:val="2766284D"/>
    <w:multiLevelType w:val="multilevel"/>
    <w:tmpl w:val="9AF2DDC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2AD27103"/>
    <w:multiLevelType w:val="hybridMultilevel"/>
    <w:tmpl w:val="CBEE16F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2ADD1EF3"/>
    <w:multiLevelType w:val="multilevel"/>
    <w:tmpl w:val="28C8F9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7E344F"/>
    <w:multiLevelType w:val="hybridMultilevel"/>
    <w:tmpl w:val="DBBC6CA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30B30883"/>
    <w:multiLevelType w:val="hybridMultilevel"/>
    <w:tmpl w:val="CC928340"/>
    <w:lvl w:ilvl="0" w:tplc="62F253A2">
      <w:start w:val="1"/>
      <w:numFmt w:val="decimal"/>
      <w:lvlText w:val="%1."/>
      <w:lvlJc w:val="left"/>
      <w:pPr>
        <w:ind w:left="1976" w:hanging="112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3">
    <w:nsid w:val="31C51125"/>
    <w:multiLevelType w:val="hybridMultilevel"/>
    <w:tmpl w:val="F4806C4C"/>
    <w:lvl w:ilvl="0" w:tplc="EA92989A">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4">
    <w:nsid w:val="3279073F"/>
    <w:multiLevelType w:val="hybridMultilevel"/>
    <w:tmpl w:val="353EE84C"/>
    <w:lvl w:ilvl="0" w:tplc="947E13F0">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15">
    <w:nsid w:val="37515BF3"/>
    <w:multiLevelType w:val="multilevel"/>
    <w:tmpl w:val="6CE2BD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DE71AA8"/>
    <w:multiLevelType w:val="hybridMultilevel"/>
    <w:tmpl w:val="4A16AEB8"/>
    <w:lvl w:ilvl="0" w:tplc="C3EE2E3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7">
    <w:nsid w:val="43E84E6F"/>
    <w:multiLevelType w:val="hybridMultilevel"/>
    <w:tmpl w:val="6AC481D2"/>
    <w:lvl w:ilvl="0" w:tplc="4956C82A">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8">
    <w:nsid w:val="560720A9"/>
    <w:multiLevelType w:val="multilevel"/>
    <w:tmpl w:val="67C0B5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5950178A"/>
    <w:multiLevelType w:val="hybridMultilevel"/>
    <w:tmpl w:val="3D08E820"/>
    <w:lvl w:ilvl="0" w:tplc="0946389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0">
    <w:nsid w:val="5E90068D"/>
    <w:multiLevelType w:val="hybridMultilevel"/>
    <w:tmpl w:val="0F2C6C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26A4686"/>
    <w:multiLevelType w:val="hybridMultilevel"/>
    <w:tmpl w:val="8E56F112"/>
    <w:lvl w:ilvl="0" w:tplc="0419000F">
      <w:start w:val="1"/>
      <w:numFmt w:val="decimal"/>
      <w:lvlText w:val="%1."/>
      <w:lvlJc w:val="left"/>
      <w:pPr>
        <w:ind w:left="14819" w:hanging="360"/>
      </w:pPr>
    </w:lvl>
    <w:lvl w:ilvl="1" w:tplc="04190019">
      <w:start w:val="1"/>
      <w:numFmt w:val="lowerLetter"/>
      <w:lvlText w:val="%2."/>
      <w:lvlJc w:val="left"/>
      <w:pPr>
        <w:ind w:left="15681" w:hanging="360"/>
      </w:pPr>
    </w:lvl>
    <w:lvl w:ilvl="2" w:tplc="0419001B">
      <w:start w:val="1"/>
      <w:numFmt w:val="lowerRoman"/>
      <w:lvlText w:val="%3."/>
      <w:lvlJc w:val="right"/>
      <w:pPr>
        <w:ind w:left="16401" w:hanging="180"/>
      </w:pPr>
    </w:lvl>
    <w:lvl w:ilvl="3" w:tplc="0419000F">
      <w:start w:val="1"/>
      <w:numFmt w:val="decimal"/>
      <w:lvlText w:val="%4."/>
      <w:lvlJc w:val="left"/>
      <w:pPr>
        <w:ind w:left="17121" w:hanging="360"/>
      </w:pPr>
    </w:lvl>
    <w:lvl w:ilvl="4" w:tplc="04190019">
      <w:start w:val="1"/>
      <w:numFmt w:val="lowerLetter"/>
      <w:lvlText w:val="%5."/>
      <w:lvlJc w:val="left"/>
      <w:pPr>
        <w:ind w:left="17841" w:hanging="360"/>
      </w:pPr>
    </w:lvl>
    <w:lvl w:ilvl="5" w:tplc="0419001B">
      <w:start w:val="1"/>
      <w:numFmt w:val="lowerRoman"/>
      <w:lvlText w:val="%6."/>
      <w:lvlJc w:val="right"/>
      <w:pPr>
        <w:ind w:left="18561" w:hanging="180"/>
      </w:pPr>
    </w:lvl>
    <w:lvl w:ilvl="6" w:tplc="0419000F">
      <w:start w:val="1"/>
      <w:numFmt w:val="decimal"/>
      <w:lvlText w:val="%7."/>
      <w:lvlJc w:val="left"/>
      <w:pPr>
        <w:ind w:left="19281" w:hanging="360"/>
      </w:pPr>
    </w:lvl>
    <w:lvl w:ilvl="7" w:tplc="04190019">
      <w:start w:val="1"/>
      <w:numFmt w:val="lowerLetter"/>
      <w:lvlText w:val="%8."/>
      <w:lvlJc w:val="left"/>
      <w:pPr>
        <w:ind w:left="20001" w:hanging="360"/>
      </w:pPr>
    </w:lvl>
    <w:lvl w:ilvl="8" w:tplc="0419001B">
      <w:start w:val="1"/>
      <w:numFmt w:val="lowerRoman"/>
      <w:lvlText w:val="%9."/>
      <w:lvlJc w:val="right"/>
      <w:pPr>
        <w:ind w:left="20721" w:hanging="180"/>
      </w:pPr>
    </w:lvl>
  </w:abstractNum>
  <w:abstractNum w:abstractNumId="22">
    <w:nsid w:val="70C50A6E"/>
    <w:multiLevelType w:val="multilevel"/>
    <w:tmpl w:val="2ADA3E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70F52D14"/>
    <w:multiLevelType w:val="hybridMultilevel"/>
    <w:tmpl w:val="26644F8C"/>
    <w:lvl w:ilvl="0" w:tplc="0419000F">
      <w:start w:val="1"/>
      <w:numFmt w:val="decimal"/>
      <w:lvlText w:val="%1."/>
      <w:lvlJc w:val="left"/>
      <w:pPr>
        <w:tabs>
          <w:tab w:val="num" w:pos="1494"/>
        </w:tabs>
        <w:ind w:left="1494" w:hanging="360"/>
      </w:pPr>
    </w:lvl>
    <w:lvl w:ilvl="1" w:tplc="04190019">
      <w:start w:val="1"/>
      <w:numFmt w:val="lowerLetter"/>
      <w:lvlText w:val="%2."/>
      <w:lvlJc w:val="left"/>
      <w:pPr>
        <w:tabs>
          <w:tab w:val="num" w:pos="2214"/>
        </w:tabs>
        <w:ind w:left="2214" w:hanging="360"/>
      </w:pPr>
    </w:lvl>
    <w:lvl w:ilvl="2" w:tplc="0419001B">
      <w:start w:val="1"/>
      <w:numFmt w:val="lowerRoman"/>
      <w:lvlText w:val="%3."/>
      <w:lvlJc w:val="right"/>
      <w:pPr>
        <w:tabs>
          <w:tab w:val="num" w:pos="2934"/>
        </w:tabs>
        <w:ind w:left="2934" w:hanging="180"/>
      </w:pPr>
    </w:lvl>
    <w:lvl w:ilvl="3" w:tplc="0419000F">
      <w:start w:val="1"/>
      <w:numFmt w:val="decimal"/>
      <w:lvlText w:val="%4."/>
      <w:lvlJc w:val="left"/>
      <w:pPr>
        <w:tabs>
          <w:tab w:val="num" w:pos="3654"/>
        </w:tabs>
        <w:ind w:left="3654" w:hanging="360"/>
      </w:pPr>
    </w:lvl>
    <w:lvl w:ilvl="4" w:tplc="04190019">
      <w:start w:val="1"/>
      <w:numFmt w:val="lowerLetter"/>
      <w:lvlText w:val="%5."/>
      <w:lvlJc w:val="left"/>
      <w:pPr>
        <w:tabs>
          <w:tab w:val="num" w:pos="4374"/>
        </w:tabs>
        <w:ind w:left="4374" w:hanging="360"/>
      </w:pPr>
    </w:lvl>
    <w:lvl w:ilvl="5" w:tplc="0419001B">
      <w:start w:val="1"/>
      <w:numFmt w:val="lowerRoman"/>
      <w:lvlText w:val="%6."/>
      <w:lvlJc w:val="right"/>
      <w:pPr>
        <w:tabs>
          <w:tab w:val="num" w:pos="5094"/>
        </w:tabs>
        <w:ind w:left="5094" w:hanging="180"/>
      </w:pPr>
    </w:lvl>
    <w:lvl w:ilvl="6" w:tplc="0419000F">
      <w:start w:val="1"/>
      <w:numFmt w:val="decimal"/>
      <w:lvlText w:val="%7."/>
      <w:lvlJc w:val="left"/>
      <w:pPr>
        <w:tabs>
          <w:tab w:val="num" w:pos="5814"/>
        </w:tabs>
        <w:ind w:left="5814" w:hanging="360"/>
      </w:pPr>
    </w:lvl>
    <w:lvl w:ilvl="7" w:tplc="04190019">
      <w:start w:val="1"/>
      <w:numFmt w:val="lowerLetter"/>
      <w:lvlText w:val="%8."/>
      <w:lvlJc w:val="left"/>
      <w:pPr>
        <w:tabs>
          <w:tab w:val="num" w:pos="6534"/>
        </w:tabs>
        <w:ind w:left="6534" w:hanging="360"/>
      </w:pPr>
    </w:lvl>
    <w:lvl w:ilvl="8" w:tplc="0419001B">
      <w:start w:val="1"/>
      <w:numFmt w:val="lowerRoman"/>
      <w:lvlText w:val="%9."/>
      <w:lvlJc w:val="right"/>
      <w:pPr>
        <w:tabs>
          <w:tab w:val="num" w:pos="7254"/>
        </w:tabs>
        <w:ind w:left="7254" w:hanging="180"/>
      </w:pPr>
    </w:lvl>
  </w:abstractNum>
  <w:abstractNum w:abstractNumId="24">
    <w:nsid w:val="7E671257"/>
    <w:multiLevelType w:val="hybridMultilevel"/>
    <w:tmpl w:val="5590CC78"/>
    <w:lvl w:ilvl="0" w:tplc="D0E8D3A8">
      <w:start w:val="1"/>
      <w:numFmt w:val="decimal"/>
      <w:lvlText w:val="%1."/>
      <w:lvlJc w:val="left"/>
      <w:pPr>
        <w:ind w:left="1976" w:hanging="112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5"/>
  </w:num>
  <w:num w:numId="2">
    <w:abstractNumId w:val="3"/>
  </w:num>
  <w:num w:numId="3">
    <w:abstractNumId w:val="0"/>
  </w:num>
  <w:num w:numId="4">
    <w:abstractNumId w:val="24"/>
  </w:num>
  <w:num w:numId="5">
    <w:abstractNumId w:val="2"/>
  </w:num>
  <w:num w:numId="6">
    <w:abstractNumId w:val="4"/>
  </w:num>
  <w:num w:numId="7">
    <w:abstractNumId w:val="19"/>
  </w:num>
  <w:num w:numId="8">
    <w:abstractNumId w:val="13"/>
  </w:num>
  <w:num w:numId="9">
    <w:abstractNumId w:val="16"/>
  </w:num>
  <w:num w:numId="10">
    <w:abstractNumId w:val="7"/>
  </w:num>
  <w:num w:numId="11">
    <w:abstractNumId w:val="12"/>
  </w:num>
  <w:num w:numId="12">
    <w:abstractNumId w:val="22"/>
  </w:num>
  <w:num w:numId="13">
    <w:abstractNumId w:val="17"/>
  </w:num>
  <w:num w:numId="14">
    <w:abstractNumId w:val="21"/>
  </w:num>
  <w:num w:numId="15">
    <w:abstractNumId w:val="9"/>
  </w:num>
  <w:num w:numId="16">
    <w:abstractNumId w:val="1"/>
  </w:num>
  <w:num w:numId="17">
    <w:abstractNumId w:val="11"/>
  </w:num>
  <w:num w:numId="18">
    <w:abstractNumId w:val="23"/>
  </w:num>
  <w:num w:numId="19">
    <w:abstractNumId w:val="15"/>
  </w:num>
  <w:num w:numId="20">
    <w:abstractNumId w:val="18"/>
  </w:num>
  <w:num w:numId="21">
    <w:abstractNumId w:val="10"/>
  </w:num>
  <w:num w:numId="22">
    <w:abstractNumId w:val="20"/>
  </w:num>
  <w:num w:numId="23">
    <w:abstractNumId w:val="14"/>
  </w:num>
  <w:num w:numId="24">
    <w:abstractNumId w:val="6"/>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7070"/>
    <w:rsid w:val="000007B6"/>
    <w:rsid w:val="0000087E"/>
    <w:rsid w:val="0000157C"/>
    <w:rsid w:val="00002353"/>
    <w:rsid w:val="000024CB"/>
    <w:rsid w:val="00002C07"/>
    <w:rsid w:val="00003D64"/>
    <w:rsid w:val="00004452"/>
    <w:rsid w:val="000064C1"/>
    <w:rsid w:val="000122AB"/>
    <w:rsid w:val="00013E6B"/>
    <w:rsid w:val="00014356"/>
    <w:rsid w:val="00015471"/>
    <w:rsid w:val="0002078D"/>
    <w:rsid w:val="000222CB"/>
    <w:rsid w:val="000222FF"/>
    <w:rsid w:val="00023D13"/>
    <w:rsid w:val="00024145"/>
    <w:rsid w:val="00031EB5"/>
    <w:rsid w:val="00032432"/>
    <w:rsid w:val="00035BC5"/>
    <w:rsid w:val="00036235"/>
    <w:rsid w:val="000369A0"/>
    <w:rsid w:val="00042897"/>
    <w:rsid w:val="00045B7D"/>
    <w:rsid w:val="00046092"/>
    <w:rsid w:val="00050D02"/>
    <w:rsid w:val="00051724"/>
    <w:rsid w:val="00051EF8"/>
    <w:rsid w:val="00055EA3"/>
    <w:rsid w:val="00055EA8"/>
    <w:rsid w:val="00057FDA"/>
    <w:rsid w:val="00060297"/>
    <w:rsid w:val="00060B45"/>
    <w:rsid w:val="00060E5A"/>
    <w:rsid w:val="000614D4"/>
    <w:rsid w:val="0006346C"/>
    <w:rsid w:val="00063824"/>
    <w:rsid w:val="000668ED"/>
    <w:rsid w:val="00067D23"/>
    <w:rsid w:val="00070517"/>
    <w:rsid w:val="000706E4"/>
    <w:rsid w:val="00070FF0"/>
    <w:rsid w:val="00071A33"/>
    <w:rsid w:val="00073502"/>
    <w:rsid w:val="000769BC"/>
    <w:rsid w:val="00077B86"/>
    <w:rsid w:val="0008040C"/>
    <w:rsid w:val="00081710"/>
    <w:rsid w:val="00081807"/>
    <w:rsid w:val="00081A56"/>
    <w:rsid w:val="000911AE"/>
    <w:rsid w:val="000919B3"/>
    <w:rsid w:val="00094F6B"/>
    <w:rsid w:val="00096562"/>
    <w:rsid w:val="00097B0E"/>
    <w:rsid w:val="000A1DA3"/>
    <w:rsid w:val="000A32F2"/>
    <w:rsid w:val="000A4DA6"/>
    <w:rsid w:val="000A572F"/>
    <w:rsid w:val="000A69AF"/>
    <w:rsid w:val="000A77EE"/>
    <w:rsid w:val="000B2124"/>
    <w:rsid w:val="000B3846"/>
    <w:rsid w:val="000B5D9A"/>
    <w:rsid w:val="000B7154"/>
    <w:rsid w:val="000B7D9C"/>
    <w:rsid w:val="000C0435"/>
    <w:rsid w:val="000C0C9F"/>
    <w:rsid w:val="000C0E66"/>
    <w:rsid w:val="000C3037"/>
    <w:rsid w:val="000C4F17"/>
    <w:rsid w:val="000D00E7"/>
    <w:rsid w:val="000D0176"/>
    <w:rsid w:val="000D19FB"/>
    <w:rsid w:val="000D2D17"/>
    <w:rsid w:val="000D4ADA"/>
    <w:rsid w:val="000E100A"/>
    <w:rsid w:val="000E24BC"/>
    <w:rsid w:val="000E4F75"/>
    <w:rsid w:val="000E5E49"/>
    <w:rsid w:val="000E5EE2"/>
    <w:rsid w:val="000F3284"/>
    <w:rsid w:val="000F37DC"/>
    <w:rsid w:val="000F5D3F"/>
    <w:rsid w:val="000F66C6"/>
    <w:rsid w:val="000F6F52"/>
    <w:rsid w:val="001001F3"/>
    <w:rsid w:val="00100EDB"/>
    <w:rsid w:val="00101482"/>
    <w:rsid w:val="00102764"/>
    <w:rsid w:val="00103F62"/>
    <w:rsid w:val="00106DB9"/>
    <w:rsid w:val="00107070"/>
    <w:rsid w:val="00107BE4"/>
    <w:rsid w:val="00111E9B"/>
    <w:rsid w:val="00112C7A"/>
    <w:rsid w:val="0011372D"/>
    <w:rsid w:val="00114CC0"/>
    <w:rsid w:val="001203FE"/>
    <w:rsid w:val="00122368"/>
    <w:rsid w:val="0012239B"/>
    <w:rsid w:val="00123885"/>
    <w:rsid w:val="0012392A"/>
    <w:rsid w:val="00123B3A"/>
    <w:rsid w:val="00123E0D"/>
    <w:rsid w:val="00124192"/>
    <w:rsid w:val="00124A12"/>
    <w:rsid w:val="001274BA"/>
    <w:rsid w:val="00134A25"/>
    <w:rsid w:val="001359DC"/>
    <w:rsid w:val="001361F7"/>
    <w:rsid w:val="0013773C"/>
    <w:rsid w:val="001377E4"/>
    <w:rsid w:val="00137CC4"/>
    <w:rsid w:val="001401DA"/>
    <w:rsid w:val="00143C07"/>
    <w:rsid w:val="00143FA6"/>
    <w:rsid w:val="001464B2"/>
    <w:rsid w:val="001474EA"/>
    <w:rsid w:val="00147F93"/>
    <w:rsid w:val="001503EB"/>
    <w:rsid w:val="00154F25"/>
    <w:rsid w:val="001571FE"/>
    <w:rsid w:val="00162571"/>
    <w:rsid w:val="001653CF"/>
    <w:rsid w:val="001672FD"/>
    <w:rsid w:val="00167C28"/>
    <w:rsid w:val="0017014C"/>
    <w:rsid w:val="00171072"/>
    <w:rsid w:val="0017247F"/>
    <w:rsid w:val="00173076"/>
    <w:rsid w:val="0017416B"/>
    <w:rsid w:val="00174C77"/>
    <w:rsid w:val="00181416"/>
    <w:rsid w:val="0018339B"/>
    <w:rsid w:val="00187770"/>
    <w:rsid w:val="001947BC"/>
    <w:rsid w:val="00195A0E"/>
    <w:rsid w:val="0019736F"/>
    <w:rsid w:val="001A1FAD"/>
    <w:rsid w:val="001A28C5"/>
    <w:rsid w:val="001A33DD"/>
    <w:rsid w:val="001A4EE2"/>
    <w:rsid w:val="001A5187"/>
    <w:rsid w:val="001A5542"/>
    <w:rsid w:val="001A66EC"/>
    <w:rsid w:val="001A6EDC"/>
    <w:rsid w:val="001B076A"/>
    <w:rsid w:val="001B1028"/>
    <w:rsid w:val="001B1588"/>
    <w:rsid w:val="001B2DE2"/>
    <w:rsid w:val="001B49B5"/>
    <w:rsid w:val="001B5BB5"/>
    <w:rsid w:val="001B6290"/>
    <w:rsid w:val="001B64AD"/>
    <w:rsid w:val="001C11C2"/>
    <w:rsid w:val="001C2F3C"/>
    <w:rsid w:val="001C61E9"/>
    <w:rsid w:val="001C6E2A"/>
    <w:rsid w:val="001D1435"/>
    <w:rsid w:val="001D1C1F"/>
    <w:rsid w:val="001D317B"/>
    <w:rsid w:val="001D7C61"/>
    <w:rsid w:val="001E238E"/>
    <w:rsid w:val="001E25AD"/>
    <w:rsid w:val="001E2A49"/>
    <w:rsid w:val="001E305E"/>
    <w:rsid w:val="001E5FFB"/>
    <w:rsid w:val="001E7048"/>
    <w:rsid w:val="001F084D"/>
    <w:rsid w:val="001F309B"/>
    <w:rsid w:val="001F47DF"/>
    <w:rsid w:val="001F4E29"/>
    <w:rsid w:val="00202586"/>
    <w:rsid w:val="00204781"/>
    <w:rsid w:val="00206FAA"/>
    <w:rsid w:val="00210008"/>
    <w:rsid w:val="00211791"/>
    <w:rsid w:val="00212633"/>
    <w:rsid w:val="00212B4B"/>
    <w:rsid w:val="00213C52"/>
    <w:rsid w:val="002205A6"/>
    <w:rsid w:val="00220828"/>
    <w:rsid w:val="00226FA8"/>
    <w:rsid w:val="0023086B"/>
    <w:rsid w:val="00230F54"/>
    <w:rsid w:val="00231B46"/>
    <w:rsid w:val="00231EA2"/>
    <w:rsid w:val="002325E3"/>
    <w:rsid w:val="00232960"/>
    <w:rsid w:val="00232B26"/>
    <w:rsid w:val="00233927"/>
    <w:rsid w:val="00234560"/>
    <w:rsid w:val="002406AB"/>
    <w:rsid w:val="00241E16"/>
    <w:rsid w:val="002424C9"/>
    <w:rsid w:val="002430FF"/>
    <w:rsid w:val="002441E3"/>
    <w:rsid w:val="00246F43"/>
    <w:rsid w:val="00247FA2"/>
    <w:rsid w:val="002509BA"/>
    <w:rsid w:val="00251738"/>
    <w:rsid w:val="00252B62"/>
    <w:rsid w:val="00252C26"/>
    <w:rsid w:val="002536C0"/>
    <w:rsid w:val="00253C84"/>
    <w:rsid w:val="00256032"/>
    <w:rsid w:val="0025732C"/>
    <w:rsid w:val="0025751F"/>
    <w:rsid w:val="00260151"/>
    <w:rsid w:val="00261C13"/>
    <w:rsid w:val="002636DC"/>
    <w:rsid w:val="002637BE"/>
    <w:rsid w:val="00265A9D"/>
    <w:rsid w:val="002664F1"/>
    <w:rsid w:val="00267222"/>
    <w:rsid w:val="00267DD4"/>
    <w:rsid w:val="00270B33"/>
    <w:rsid w:val="0027212E"/>
    <w:rsid w:val="00272BC7"/>
    <w:rsid w:val="00274522"/>
    <w:rsid w:val="00274553"/>
    <w:rsid w:val="002754BF"/>
    <w:rsid w:val="00275A63"/>
    <w:rsid w:val="0028065D"/>
    <w:rsid w:val="00281B91"/>
    <w:rsid w:val="00283D99"/>
    <w:rsid w:val="002840F9"/>
    <w:rsid w:val="00286EAD"/>
    <w:rsid w:val="00290EB6"/>
    <w:rsid w:val="002910E5"/>
    <w:rsid w:val="002911E6"/>
    <w:rsid w:val="002926CF"/>
    <w:rsid w:val="00293408"/>
    <w:rsid w:val="00294D5D"/>
    <w:rsid w:val="00297250"/>
    <w:rsid w:val="002A0C80"/>
    <w:rsid w:val="002A2778"/>
    <w:rsid w:val="002A3029"/>
    <w:rsid w:val="002A3136"/>
    <w:rsid w:val="002A323A"/>
    <w:rsid w:val="002A52D1"/>
    <w:rsid w:val="002A6D11"/>
    <w:rsid w:val="002A6E89"/>
    <w:rsid w:val="002A7CC4"/>
    <w:rsid w:val="002B3798"/>
    <w:rsid w:val="002B68B8"/>
    <w:rsid w:val="002B6C15"/>
    <w:rsid w:val="002C0558"/>
    <w:rsid w:val="002C10F9"/>
    <w:rsid w:val="002C48D6"/>
    <w:rsid w:val="002C5BF0"/>
    <w:rsid w:val="002C6F5A"/>
    <w:rsid w:val="002D129D"/>
    <w:rsid w:val="002D262F"/>
    <w:rsid w:val="002D4811"/>
    <w:rsid w:val="002D4D46"/>
    <w:rsid w:val="002D5FAA"/>
    <w:rsid w:val="002D6165"/>
    <w:rsid w:val="002E1B43"/>
    <w:rsid w:val="002E1F52"/>
    <w:rsid w:val="002E23AD"/>
    <w:rsid w:val="002E3CD3"/>
    <w:rsid w:val="002E4FDD"/>
    <w:rsid w:val="002F19FE"/>
    <w:rsid w:val="002F408B"/>
    <w:rsid w:val="002F4174"/>
    <w:rsid w:val="002F4507"/>
    <w:rsid w:val="002F588B"/>
    <w:rsid w:val="002F6954"/>
    <w:rsid w:val="002F6972"/>
    <w:rsid w:val="003002F5"/>
    <w:rsid w:val="003023DE"/>
    <w:rsid w:val="00302E0D"/>
    <w:rsid w:val="003039EF"/>
    <w:rsid w:val="00306FEB"/>
    <w:rsid w:val="003078BF"/>
    <w:rsid w:val="003102FF"/>
    <w:rsid w:val="0031373C"/>
    <w:rsid w:val="00317B08"/>
    <w:rsid w:val="003223AE"/>
    <w:rsid w:val="0032247E"/>
    <w:rsid w:val="00322E79"/>
    <w:rsid w:val="003239EB"/>
    <w:rsid w:val="00324A21"/>
    <w:rsid w:val="0032574B"/>
    <w:rsid w:val="00331770"/>
    <w:rsid w:val="00331FDE"/>
    <w:rsid w:val="003327D4"/>
    <w:rsid w:val="00333D4D"/>
    <w:rsid w:val="0033595B"/>
    <w:rsid w:val="00340B06"/>
    <w:rsid w:val="00345BCE"/>
    <w:rsid w:val="003470EC"/>
    <w:rsid w:val="00350E0B"/>
    <w:rsid w:val="00351C91"/>
    <w:rsid w:val="0035496D"/>
    <w:rsid w:val="00354F9C"/>
    <w:rsid w:val="00356BAC"/>
    <w:rsid w:val="003573E5"/>
    <w:rsid w:val="003627D2"/>
    <w:rsid w:val="00364FC3"/>
    <w:rsid w:val="003654CC"/>
    <w:rsid w:val="00367A39"/>
    <w:rsid w:val="00367BD4"/>
    <w:rsid w:val="0037104F"/>
    <w:rsid w:val="00371426"/>
    <w:rsid w:val="003744D7"/>
    <w:rsid w:val="0037471A"/>
    <w:rsid w:val="003806C5"/>
    <w:rsid w:val="00383991"/>
    <w:rsid w:val="00384CF4"/>
    <w:rsid w:val="00386252"/>
    <w:rsid w:val="00386D5B"/>
    <w:rsid w:val="003870B3"/>
    <w:rsid w:val="00390718"/>
    <w:rsid w:val="00392F43"/>
    <w:rsid w:val="00392F5D"/>
    <w:rsid w:val="00394DD5"/>
    <w:rsid w:val="003961FA"/>
    <w:rsid w:val="003A02FD"/>
    <w:rsid w:val="003A1CEB"/>
    <w:rsid w:val="003A2DCC"/>
    <w:rsid w:val="003B01BE"/>
    <w:rsid w:val="003B15AC"/>
    <w:rsid w:val="003B5346"/>
    <w:rsid w:val="003B66A1"/>
    <w:rsid w:val="003B6EA0"/>
    <w:rsid w:val="003B7D92"/>
    <w:rsid w:val="003C0303"/>
    <w:rsid w:val="003C27BD"/>
    <w:rsid w:val="003C3B3F"/>
    <w:rsid w:val="003C497B"/>
    <w:rsid w:val="003C6924"/>
    <w:rsid w:val="003C6AC6"/>
    <w:rsid w:val="003D03AE"/>
    <w:rsid w:val="003D05C2"/>
    <w:rsid w:val="003D43F8"/>
    <w:rsid w:val="003D6321"/>
    <w:rsid w:val="003D7222"/>
    <w:rsid w:val="003D73CB"/>
    <w:rsid w:val="003E0340"/>
    <w:rsid w:val="003E1490"/>
    <w:rsid w:val="003E1B9A"/>
    <w:rsid w:val="003E1C63"/>
    <w:rsid w:val="003E31AD"/>
    <w:rsid w:val="003E66E4"/>
    <w:rsid w:val="003E7B17"/>
    <w:rsid w:val="003F0738"/>
    <w:rsid w:val="003F0B37"/>
    <w:rsid w:val="003F2D25"/>
    <w:rsid w:val="003F323D"/>
    <w:rsid w:val="003F3335"/>
    <w:rsid w:val="003F538C"/>
    <w:rsid w:val="003F54F9"/>
    <w:rsid w:val="003F5AF0"/>
    <w:rsid w:val="003F64C2"/>
    <w:rsid w:val="003F7F26"/>
    <w:rsid w:val="00400070"/>
    <w:rsid w:val="004015C7"/>
    <w:rsid w:val="0040203F"/>
    <w:rsid w:val="0040235F"/>
    <w:rsid w:val="00402E56"/>
    <w:rsid w:val="004035E6"/>
    <w:rsid w:val="00403B98"/>
    <w:rsid w:val="004059AB"/>
    <w:rsid w:val="00406AE9"/>
    <w:rsid w:val="0040745C"/>
    <w:rsid w:val="00407AE0"/>
    <w:rsid w:val="00410417"/>
    <w:rsid w:val="0041051F"/>
    <w:rsid w:val="004108C7"/>
    <w:rsid w:val="00410960"/>
    <w:rsid w:val="00411B79"/>
    <w:rsid w:val="0041350E"/>
    <w:rsid w:val="00413F51"/>
    <w:rsid w:val="00413FAA"/>
    <w:rsid w:val="004166CA"/>
    <w:rsid w:val="00417338"/>
    <w:rsid w:val="00417CCF"/>
    <w:rsid w:val="0042027F"/>
    <w:rsid w:val="004268C3"/>
    <w:rsid w:val="00427EB8"/>
    <w:rsid w:val="00430EBE"/>
    <w:rsid w:val="0043149E"/>
    <w:rsid w:val="004316CC"/>
    <w:rsid w:val="00433298"/>
    <w:rsid w:val="004344A2"/>
    <w:rsid w:val="00436695"/>
    <w:rsid w:val="00436B06"/>
    <w:rsid w:val="0044569C"/>
    <w:rsid w:val="00446549"/>
    <w:rsid w:val="004546D6"/>
    <w:rsid w:val="00456E47"/>
    <w:rsid w:val="00461849"/>
    <w:rsid w:val="00461994"/>
    <w:rsid w:val="00461C08"/>
    <w:rsid w:val="00461E76"/>
    <w:rsid w:val="004636EB"/>
    <w:rsid w:val="00464351"/>
    <w:rsid w:val="00464386"/>
    <w:rsid w:val="00464D06"/>
    <w:rsid w:val="00465420"/>
    <w:rsid w:val="00466FF3"/>
    <w:rsid w:val="00470B45"/>
    <w:rsid w:val="00475191"/>
    <w:rsid w:val="004761FB"/>
    <w:rsid w:val="0047683E"/>
    <w:rsid w:val="00476B29"/>
    <w:rsid w:val="00477023"/>
    <w:rsid w:val="004828CE"/>
    <w:rsid w:val="00482E18"/>
    <w:rsid w:val="00483D49"/>
    <w:rsid w:val="004850C0"/>
    <w:rsid w:val="004855C7"/>
    <w:rsid w:val="00490419"/>
    <w:rsid w:val="00490BFF"/>
    <w:rsid w:val="00491DA0"/>
    <w:rsid w:val="00493FD1"/>
    <w:rsid w:val="00496B61"/>
    <w:rsid w:val="00497B65"/>
    <w:rsid w:val="004A0416"/>
    <w:rsid w:val="004A21F5"/>
    <w:rsid w:val="004A39E5"/>
    <w:rsid w:val="004A3AE2"/>
    <w:rsid w:val="004A4225"/>
    <w:rsid w:val="004A4230"/>
    <w:rsid w:val="004A55A9"/>
    <w:rsid w:val="004A6A29"/>
    <w:rsid w:val="004B36BE"/>
    <w:rsid w:val="004B3E0B"/>
    <w:rsid w:val="004B3EBD"/>
    <w:rsid w:val="004B3F11"/>
    <w:rsid w:val="004B6292"/>
    <w:rsid w:val="004B7042"/>
    <w:rsid w:val="004C35EF"/>
    <w:rsid w:val="004C50A1"/>
    <w:rsid w:val="004C6576"/>
    <w:rsid w:val="004C6722"/>
    <w:rsid w:val="004D12DA"/>
    <w:rsid w:val="004D1572"/>
    <w:rsid w:val="004D2501"/>
    <w:rsid w:val="004D34E6"/>
    <w:rsid w:val="004D42F1"/>
    <w:rsid w:val="004D4A4E"/>
    <w:rsid w:val="004D511E"/>
    <w:rsid w:val="004D5633"/>
    <w:rsid w:val="004D6782"/>
    <w:rsid w:val="004D72DA"/>
    <w:rsid w:val="004E1F6B"/>
    <w:rsid w:val="004E28C2"/>
    <w:rsid w:val="004E479C"/>
    <w:rsid w:val="004E680F"/>
    <w:rsid w:val="004E75DD"/>
    <w:rsid w:val="004E77E4"/>
    <w:rsid w:val="004E7B93"/>
    <w:rsid w:val="004E7D73"/>
    <w:rsid w:val="004E7F35"/>
    <w:rsid w:val="004F0F91"/>
    <w:rsid w:val="004F1270"/>
    <w:rsid w:val="004F305B"/>
    <w:rsid w:val="004F3594"/>
    <w:rsid w:val="004F3CA7"/>
    <w:rsid w:val="004F4952"/>
    <w:rsid w:val="004F4A14"/>
    <w:rsid w:val="004F4D01"/>
    <w:rsid w:val="004F6E06"/>
    <w:rsid w:val="004F719A"/>
    <w:rsid w:val="005017F1"/>
    <w:rsid w:val="00501DF7"/>
    <w:rsid w:val="00505C60"/>
    <w:rsid w:val="00510726"/>
    <w:rsid w:val="00510FFB"/>
    <w:rsid w:val="005147C9"/>
    <w:rsid w:val="00515DA0"/>
    <w:rsid w:val="005168B3"/>
    <w:rsid w:val="005174ED"/>
    <w:rsid w:val="005222C9"/>
    <w:rsid w:val="0052345C"/>
    <w:rsid w:val="00525FB8"/>
    <w:rsid w:val="005263D5"/>
    <w:rsid w:val="00532F12"/>
    <w:rsid w:val="00537627"/>
    <w:rsid w:val="0053781F"/>
    <w:rsid w:val="005379AF"/>
    <w:rsid w:val="00537F61"/>
    <w:rsid w:val="00541E69"/>
    <w:rsid w:val="00542EED"/>
    <w:rsid w:val="0054376E"/>
    <w:rsid w:val="00543BE9"/>
    <w:rsid w:val="00544E91"/>
    <w:rsid w:val="0054738A"/>
    <w:rsid w:val="0055027C"/>
    <w:rsid w:val="00552E49"/>
    <w:rsid w:val="00554085"/>
    <w:rsid w:val="00556502"/>
    <w:rsid w:val="00556C48"/>
    <w:rsid w:val="00556E30"/>
    <w:rsid w:val="00557E73"/>
    <w:rsid w:val="00560199"/>
    <w:rsid w:val="0056142A"/>
    <w:rsid w:val="00561B27"/>
    <w:rsid w:val="00561F9B"/>
    <w:rsid w:val="0056512A"/>
    <w:rsid w:val="00565363"/>
    <w:rsid w:val="00566D3D"/>
    <w:rsid w:val="00571B4F"/>
    <w:rsid w:val="00576A91"/>
    <w:rsid w:val="00577E54"/>
    <w:rsid w:val="00581FFE"/>
    <w:rsid w:val="00583F49"/>
    <w:rsid w:val="00590C08"/>
    <w:rsid w:val="0059122B"/>
    <w:rsid w:val="00592FE1"/>
    <w:rsid w:val="00595AEB"/>
    <w:rsid w:val="005961C6"/>
    <w:rsid w:val="00596514"/>
    <w:rsid w:val="005A01C7"/>
    <w:rsid w:val="005A07A0"/>
    <w:rsid w:val="005A2644"/>
    <w:rsid w:val="005A5CD5"/>
    <w:rsid w:val="005A664B"/>
    <w:rsid w:val="005A7420"/>
    <w:rsid w:val="005A7688"/>
    <w:rsid w:val="005A7A18"/>
    <w:rsid w:val="005B1F8C"/>
    <w:rsid w:val="005B50BD"/>
    <w:rsid w:val="005C01AC"/>
    <w:rsid w:val="005C04BB"/>
    <w:rsid w:val="005C06A7"/>
    <w:rsid w:val="005C61EB"/>
    <w:rsid w:val="005D1864"/>
    <w:rsid w:val="005D208A"/>
    <w:rsid w:val="005D221A"/>
    <w:rsid w:val="005D3234"/>
    <w:rsid w:val="005D34E7"/>
    <w:rsid w:val="005D4899"/>
    <w:rsid w:val="005D489D"/>
    <w:rsid w:val="005D5551"/>
    <w:rsid w:val="005D6B95"/>
    <w:rsid w:val="005E122C"/>
    <w:rsid w:val="005E29A7"/>
    <w:rsid w:val="005E2DDA"/>
    <w:rsid w:val="005E4759"/>
    <w:rsid w:val="005E4898"/>
    <w:rsid w:val="005E4C3F"/>
    <w:rsid w:val="005E543A"/>
    <w:rsid w:val="005E6C25"/>
    <w:rsid w:val="005F3414"/>
    <w:rsid w:val="005F3820"/>
    <w:rsid w:val="005F5772"/>
    <w:rsid w:val="005F58E0"/>
    <w:rsid w:val="005F63AC"/>
    <w:rsid w:val="005F7334"/>
    <w:rsid w:val="005F7B8D"/>
    <w:rsid w:val="0060006A"/>
    <w:rsid w:val="00600534"/>
    <w:rsid w:val="00600549"/>
    <w:rsid w:val="006005F7"/>
    <w:rsid w:val="0060077D"/>
    <w:rsid w:val="00601A19"/>
    <w:rsid w:val="00605614"/>
    <w:rsid w:val="00610B2B"/>
    <w:rsid w:val="00612BCD"/>
    <w:rsid w:val="00612FF8"/>
    <w:rsid w:val="00613CAD"/>
    <w:rsid w:val="00614629"/>
    <w:rsid w:val="0061471C"/>
    <w:rsid w:val="006152DB"/>
    <w:rsid w:val="0061614C"/>
    <w:rsid w:val="006163C8"/>
    <w:rsid w:val="006164F0"/>
    <w:rsid w:val="00616EEC"/>
    <w:rsid w:val="00617F83"/>
    <w:rsid w:val="00620A53"/>
    <w:rsid w:val="00621CA6"/>
    <w:rsid w:val="0062327B"/>
    <w:rsid w:val="0062447A"/>
    <w:rsid w:val="00625469"/>
    <w:rsid w:val="00633694"/>
    <w:rsid w:val="00633C9F"/>
    <w:rsid w:val="00634EEA"/>
    <w:rsid w:val="006356B6"/>
    <w:rsid w:val="0064006B"/>
    <w:rsid w:val="00642159"/>
    <w:rsid w:val="0064497A"/>
    <w:rsid w:val="00646E92"/>
    <w:rsid w:val="00647786"/>
    <w:rsid w:val="0065141D"/>
    <w:rsid w:val="00651CAF"/>
    <w:rsid w:val="00651F24"/>
    <w:rsid w:val="006534B1"/>
    <w:rsid w:val="0065454C"/>
    <w:rsid w:val="00655092"/>
    <w:rsid w:val="00655182"/>
    <w:rsid w:val="00656444"/>
    <w:rsid w:val="00656DD9"/>
    <w:rsid w:val="00661F2F"/>
    <w:rsid w:val="00665C45"/>
    <w:rsid w:val="00666C4A"/>
    <w:rsid w:val="0067225D"/>
    <w:rsid w:val="006722B9"/>
    <w:rsid w:val="00672415"/>
    <w:rsid w:val="00676218"/>
    <w:rsid w:val="006765A1"/>
    <w:rsid w:val="00677EF4"/>
    <w:rsid w:val="00682EE4"/>
    <w:rsid w:val="00685956"/>
    <w:rsid w:val="00686112"/>
    <w:rsid w:val="0068767A"/>
    <w:rsid w:val="00687BA3"/>
    <w:rsid w:val="006908E9"/>
    <w:rsid w:val="00690E4E"/>
    <w:rsid w:val="00690FC5"/>
    <w:rsid w:val="00691B09"/>
    <w:rsid w:val="0069418B"/>
    <w:rsid w:val="006960DF"/>
    <w:rsid w:val="0069716F"/>
    <w:rsid w:val="00697A50"/>
    <w:rsid w:val="006A1B42"/>
    <w:rsid w:val="006A1F0A"/>
    <w:rsid w:val="006A30FC"/>
    <w:rsid w:val="006A3F34"/>
    <w:rsid w:val="006A4602"/>
    <w:rsid w:val="006A75CF"/>
    <w:rsid w:val="006B10BD"/>
    <w:rsid w:val="006B15AD"/>
    <w:rsid w:val="006B1AC0"/>
    <w:rsid w:val="006B2701"/>
    <w:rsid w:val="006B273C"/>
    <w:rsid w:val="006B4506"/>
    <w:rsid w:val="006B5AC5"/>
    <w:rsid w:val="006B5F44"/>
    <w:rsid w:val="006C01FD"/>
    <w:rsid w:val="006C1738"/>
    <w:rsid w:val="006C2786"/>
    <w:rsid w:val="006C3B2A"/>
    <w:rsid w:val="006C5393"/>
    <w:rsid w:val="006D0FCE"/>
    <w:rsid w:val="006D3FCF"/>
    <w:rsid w:val="006D626F"/>
    <w:rsid w:val="006D6BD8"/>
    <w:rsid w:val="006D727B"/>
    <w:rsid w:val="006D72D8"/>
    <w:rsid w:val="006E2196"/>
    <w:rsid w:val="006E41B8"/>
    <w:rsid w:val="006E4441"/>
    <w:rsid w:val="006E4E13"/>
    <w:rsid w:val="006E7135"/>
    <w:rsid w:val="006F0B9C"/>
    <w:rsid w:val="006F128F"/>
    <w:rsid w:val="006F1AA5"/>
    <w:rsid w:val="006F2AFF"/>
    <w:rsid w:val="006F4B0F"/>
    <w:rsid w:val="00700D9F"/>
    <w:rsid w:val="0070287B"/>
    <w:rsid w:val="0070667E"/>
    <w:rsid w:val="007074E4"/>
    <w:rsid w:val="00710D86"/>
    <w:rsid w:val="00711BFB"/>
    <w:rsid w:val="00712D16"/>
    <w:rsid w:val="007133C8"/>
    <w:rsid w:val="00714F37"/>
    <w:rsid w:val="00720498"/>
    <w:rsid w:val="00722DD5"/>
    <w:rsid w:val="00722E22"/>
    <w:rsid w:val="0072349D"/>
    <w:rsid w:val="0072373B"/>
    <w:rsid w:val="007263D5"/>
    <w:rsid w:val="00726BB6"/>
    <w:rsid w:val="007300E8"/>
    <w:rsid w:val="0073014A"/>
    <w:rsid w:val="007306BE"/>
    <w:rsid w:val="00731A4F"/>
    <w:rsid w:val="00732F22"/>
    <w:rsid w:val="00735D59"/>
    <w:rsid w:val="007402C4"/>
    <w:rsid w:val="00740F36"/>
    <w:rsid w:val="0074102E"/>
    <w:rsid w:val="00743FFE"/>
    <w:rsid w:val="007448F5"/>
    <w:rsid w:val="00745C51"/>
    <w:rsid w:val="00746050"/>
    <w:rsid w:val="007461A1"/>
    <w:rsid w:val="00750255"/>
    <w:rsid w:val="00751EA0"/>
    <w:rsid w:val="00753078"/>
    <w:rsid w:val="007541F3"/>
    <w:rsid w:val="00757103"/>
    <w:rsid w:val="007577CF"/>
    <w:rsid w:val="0076075D"/>
    <w:rsid w:val="00760D46"/>
    <w:rsid w:val="00760D74"/>
    <w:rsid w:val="00761213"/>
    <w:rsid w:val="00764019"/>
    <w:rsid w:val="00765B11"/>
    <w:rsid w:val="0076768A"/>
    <w:rsid w:val="00770052"/>
    <w:rsid w:val="00770820"/>
    <w:rsid w:val="00786BAA"/>
    <w:rsid w:val="007870AB"/>
    <w:rsid w:val="00787906"/>
    <w:rsid w:val="007904C2"/>
    <w:rsid w:val="00794D2F"/>
    <w:rsid w:val="00795093"/>
    <w:rsid w:val="0079707B"/>
    <w:rsid w:val="007A1A16"/>
    <w:rsid w:val="007A21D7"/>
    <w:rsid w:val="007A238D"/>
    <w:rsid w:val="007A2FD6"/>
    <w:rsid w:val="007A3EB3"/>
    <w:rsid w:val="007A4C23"/>
    <w:rsid w:val="007A6ED7"/>
    <w:rsid w:val="007B0695"/>
    <w:rsid w:val="007B0CBA"/>
    <w:rsid w:val="007B5638"/>
    <w:rsid w:val="007B766D"/>
    <w:rsid w:val="007C0964"/>
    <w:rsid w:val="007C1BB6"/>
    <w:rsid w:val="007C284F"/>
    <w:rsid w:val="007C46E0"/>
    <w:rsid w:val="007C519A"/>
    <w:rsid w:val="007C5CDD"/>
    <w:rsid w:val="007C612A"/>
    <w:rsid w:val="007C6672"/>
    <w:rsid w:val="007C6FB5"/>
    <w:rsid w:val="007C7BF7"/>
    <w:rsid w:val="007D0875"/>
    <w:rsid w:val="007D103C"/>
    <w:rsid w:val="007D1E6D"/>
    <w:rsid w:val="007D5DF1"/>
    <w:rsid w:val="007D66B8"/>
    <w:rsid w:val="007D73E5"/>
    <w:rsid w:val="007D767C"/>
    <w:rsid w:val="007E44BC"/>
    <w:rsid w:val="007E69B5"/>
    <w:rsid w:val="007F1056"/>
    <w:rsid w:val="007F281D"/>
    <w:rsid w:val="007F46A5"/>
    <w:rsid w:val="007F5157"/>
    <w:rsid w:val="007F569E"/>
    <w:rsid w:val="007F71CB"/>
    <w:rsid w:val="00800F79"/>
    <w:rsid w:val="00801798"/>
    <w:rsid w:val="00803BCD"/>
    <w:rsid w:val="008045DA"/>
    <w:rsid w:val="00804F62"/>
    <w:rsid w:val="00806AFD"/>
    <w:rsid w:val="00807E64"/>
    <w:rsid w:val="00810B6B"/>
    <w:rsid w:val="00813080"/>
    <w:rsid w:val="008156B2"/>
    <w:rsid w:val="00816EFA"/>
    <w:rsid w:val="008220E4"/>
    <w:rsid w:val="00823857"/>
    <w:rsid w:val="00823ABB"/>
    <w:rsid w:val="008255B6"/>
    <w:rsid w:val="00825CAA"/>
    <w:rsid w:val="00827876"/>
    <w:rsid w:val="00827D31"/>
    <w:rsid w:val="00830279"/>
    <w:rsid w:val="00834C32"/>
    <w:rsid w:val="00836F76"/>
    <w:rsid w:val="00837317"/>
    <w:rsid w:val="0084225B"/>
    <w:rsid w:val="0084240B"/>
    <w:rsid w:val="00844C15"/>
    <w:rsid w:val="00845285"/>
    <w:rsid w:val="008457FF"/>
    <w:rsid w:val="00845EEB"/>
    <w:rsid w:val="00846162"/>
    <w:rsid w:val="0084789E"/>
    <w:rsid w:val="0085038B"/>
    <w:rsid w:val="00850C78"/>
    <w:rsid w:val="0085286C"/>
    <w:rsid w:val="0085678B"/>
    <w:rsid w:val="00860FFF"/>
    <w:rsid w:val="00861044"/>
    <w:rsid w:val="008611F9"/>
    <w:rsid w:val="00863D7E"/>
    <w:rsid w:val="008711ED"/>
    <w:rsid w:val="00871274"/>
    <w:rsid w:val="00872674"/>
    <w:rsid w:val="00877F2F"/>
    <w:rsid w:val="008802FF"/>
    <w:rsid w:val="00881978"/>
    <w:rsid w:val="008819A4"/>
    <w:rsid w:val="0088258A"/>
    <w:rsid w:val="00882EDC"/>
    <w:rsid w:val="0088347B"/>
    <w:rsid w:val="008838C7"/>
    <w:rsid w:val="00883FB0"/>
    <w:rsid w:val="00886491"/>
    <w:rsid w:val="00891F94"/>
    <w:rsid w:val="0089243A"/>
    <w:rsid w:val="00893658"/>
    <w:rsid w:val="00895662"/>
    <w:rsid w:val="0089658D"/>
    <w:rsid w:val="00897A1A"/>
    <w:rsid w:val="008A40F8"/>
    <w:rsid w:val="008A57EF"/>
    <w:rsid w:val="008A6AB4"/>
    <w:rsid w:val="008A6BB6"/>
    <w:rsid w:val="008A7017"/>
    <w:rsid w:val="008B0318"/>
    <w:rsid w:val="008B0B8A"/>
    <w:rsid w:val="008B17CF"/>
    <w:rsid w:val="008B30E8"/>
    <w:rsid w:val="008B5501"/>
    <w:rsid w:val="008B571E"/>
    <w:rsid w:val="008B57DD"/>
    <w:rsid w:val="008B6ABA"/>
    <w:rsid w:val="008C0C13"/>
    <w:rsid w:val="008C1629"/>
    <w:rsid w:val="008C3652"/>
    <w:rsid w:val="008C3A83"/>
    <w:rsid w:val="008C5462"/>
    <w:rsid w:val="008C65EA"/>
    <w:rsid w:val="008C6DF1"/>
    <w:rsid w:val="008C7920"/>
    <w:rsid w:val="008C7F29"/>
    <w:rsid w:val="008D2C90"/>
    <w:rsid w:val="008D706F"/>
    <w:rsid w:val="008D7D9F"/>
    <w:rsid w:val="008E01A6"/>
    <w:rsid w:val="008E06AB"/>
    <w:rsid w:val="008E107A"/>
    <w:rsid w:val="008E14CD"/>
    <w:rsid w:val="008E3963"/>
    <w:rsid w:val="008E5E00"/>
    <w:rsid w:val="008F199A"/>
    <w:rsid w:val="008F2472"/>
    <w:rsid w:val="008F253C"/>
    <w:rsid w:val="008F57DF"/>
    <w:rsid w:val="008F729E"/>
    <w:rsid w:val="00900549"/>
    <w:rsid w:val="009010E3"/>
    <w:rsid w:val="00905670"/>
    <w:rsid w:val="00905842"/>
    <w:rsid w:val="0091032A"/>
    <w:rsid w:val="00910581"/>
    <w:rsid w:val="009111C2"/>
    <w:rsid w:val="009134EC"/>
    <w:rsid w:val="00913A1A"/>
    <w:rsid w:val="00920044"/>
    <w:rsid w:val="00920202"/>
    <w:rsid w:val="00920AAA"/>
    <w:rsid w:val="00920C5B"/>
    <w:rsid w:val="00921407"/>
    <w:rsid w:val="00921E2F"/>
    <w:rsid w:val="009305DD"/>
    <w:rsid w:val="00930A5A"/>
    <w:rsid w:val="00933BD1"/>
    <w:rsid w:val="00933F22"/>
    <w:rsid w:val="00934348"/>
    <w:rsid w:val="00935549"/>
    <w:rsid w:val="009355D4"/>
    <w:rsid w:val="009361A2"/>
    <w:rsid w:val="00936352"/>
    <w:rsid w:val="00936755"/>
    <w:rsid w:val="00937BCA"/>
    <w:rsid w:val="00940722"/>
    <w:rsid w:val="009425EA"/>
    <w:rsid w:val="00943A69"/>
    <w:rsid w:val="00943F0A"/>
    <w:rsid w:val="00945029"/>
    <w:rsid w:val="00946431"/>
    <w:rsid w:val="0094684A"/>
    <w:rsid w:val="00947BFA"/>
    <w:rsid w:val="00950996"/>
    <w:rsid w:val="00953360"/>
    <w:rsid w:val="00953A13"/>
    <w:rsid w:val="00953D3B"/>
    <w:rsid w:val="00954998"/>
    <w:rsid w:val="00961984"/>
    <w:rsid w:val="00961B29"/>
    <w:rsid w:val="009621DE"/>
    <w:rsid w:val="00962D69"/>
    <w:rsid w:val="00963484"/>
    <w:rsid w:val="00970A56"/>
    <w:rsid w:val="009710A2"/>
    <w:rsid w:val="00972421"/>
    <w:rsid w:val="00972F33"/>
    <w:rsid w:val="009731BA"/>
    <w:rsid w:val="00973F98"/>
    <w:rsid w:val="0097558B"/>
    <w:rsid w:val="00977D94"/>
    <w:rsid w:val="00980D56"/>
    <w:rsid w:val="00983C90"/>
    <w:rsid w:val="0098517D"/>
    <w:rsid w:val="00985574"/>
    <w:rsid w:val="00987872"/>
    <w:rsid w:val="00990EF4"/>
    <w:rsid w:val="009915F7"/>
    <w:rsid w:val="00993567"/>
    <w:rsid w:val="00993AAD"/>
    <w:rsid w:val="00996FF7"/>
    <w:rsid w:val="00997E45"/>
    <w:rsid w:val="009A2236"/>
    <w:rsid w:val="009A29EE"/>
    <w:rsid w:val="009A4B56"/>
    <w:rsid w:val="009A52C6"/>
    <w:rsid w:val="009A55DC"/>
    <w:rsid w:val="009A7319"/>
    <w:rsid w:val="009A7472"/>
    <w:rsid w:val="009B2BDF"/>
    <w:rsid w:val="009B45EA"/>
    <w:rsid w:val="009B4F0C"/>
    <w:rsid w:val="009B5CDE"/>
    <w:rsid w:val="009B62F7"/>
    <w:rsid w:val="009B643B"/>
    <w:rsid w:val="009C2051"/>
    <w:rsid w:val="009C3149"/>
    <w:rsid w:val="009C6BA5"/>
    <w:rsid w:val="009C7D39"/>
    <w:rsid w:val="009D101E"/>
    <w:rsid w:val="009D33D0"/>
    <w:rsid w:val="009D369F"/>
    <w:rsid w:val="009D4469"/>
    <w:rsid w:val="009D4CF2"/>
    <w:rsid w:val="009D53D0"/>
    <w:rsid w:val="009D54B8"/>
    <w:rsid w:val="009D5700"/>
    <w:rsid w:val="009D57C8"/>
    <w:rsid w:val="009D63C2"/>
    <w:rsid w:val="009D7190"/>
    <w:rsid w:val="009E1D2A"/>
    <w:rsid w:val="009E2709"/>
    <w:rsid w:val="009E43F5"/>
    <w:rsid w:val="009E61D6"/>
    <w:rsid w:val="009E6674"/>
    <w:rsid w:val="009E686E"/>
    <w:rsid w:val="009E7345"/>
    <w:rsid w:val="009E748A"/>
    <w:rsid w:val="009F28F6"/>
    <w:rsid w:val="009F6F69"/>
    <w:rsid w:val="009F750B"/>
    <w:rsid w:val="009F7E7D"/>
    <w:rsid w:val="00A00FE8"/>
    <w:rsid w:val="00A0222F"/>
    <w:rsid w:val="00A03F96"/>
    <w:rsid w:val="00A04BED"/>
    <w:rsid w:val="00A05B40"/>
    <w:rsid w:val="00A07429"/>
    <w:rsid w:val="00A11904"/>
    <w:rsid w:val="00A1260A"/>
    <w:rsid w:val="00A1394E"/>
    <w:rsid w:val="00A13B9D"/>
    <w:rsid w:val="00A15D47"/>
    <w:rsid w:val="00A16AB3"/>
    <w:rsid w:val="00A1754D"/>
    <w:rsid w:val="00A2277E"/>
    <w:rsid w:val="00A24518"/>
    <w:rsid w:val="00A255C6"/>
    <w:rsid w:val="00A2596C"/>
    <w:rsid w:val="00A3013D"/>
    <w:rsid w:val="00A30317"/>
    <w:rsid w:val="00A30B47"/>
    <w:rsid w:val="00A30E1D"/>
    <w:rsid w:val="00A31CDA"/>
    <w:rsid w:val="00A328F9"/>
    <w:rsid w:val="00A33FED"/>
    <w:rsid w:val="00A34A6A"/>
    <w:rsid w:val="00A4362D"/>
    <w:rsid w:val="00A43BC6"/>
    <w:rsid w:val="00A469CE"/>
    <w:rsid w:val="00A4721B"/>
    <w:rsid w:val="00A512AA"/>
    <w:rsid w:val="00A5312F"/>
    <w:rsid w:val="00A5411F"/>
    <w:rsid w:val="00A56278"/>
    <w:rsid w:val="00A57AE3"/>
    <w:rsid w:val="00A609F2"/>
    <w:rsid w:val="00A60EFA"/>
    <w:rsid w:val="00A63958"/>
    <w:rsid w:val="00A63FA9"/>
    <w:rsid w:val="00A643D5"/>
    <w:rsid w:val="00A643E7"/>
    <w:rsid w:val="00A644E1"/>
    <w:rsid w:val="00A648B5"/>
    <w:rsid w:val="00A65FAF"/>
    <w:rsid w:val="00A665DE"/>
    <w:rsid w:val="00A670B7"/>
    <w:rsid w:val="00A67601"/>
    <w:rsid w:val="00A703AE"/>
    <w:rsid w:val="00A71ABA"/>
    <w:rsid w:val="00A72B8E"/>
    <w:rsid w:val="00A75095"/>
    <w:rsid w:val="00A7649A"/>
    <w:rsid w:val="00A77235"/>
    <w:rsid w:val="00A77E7B"/>
    <w:rsid w:val="00A8049C"/>
    <w:rsid w:val="00A80E0B"/>
    <w:rsid w:val="00A811B9"/>
    <w:rsid w:val="00A81A60"/>
    <w:rsid w:val="00A82B75"/>
    <w:rsid w:val="00A82E76"/>
    <w:rsid w:val="00A86298"/>
    <w:rsid w:val="00A862D3"/>
    <w:rsid w:val="00A865D3"/>
    <w:rsid w:val="00A87594"/>
    <w:rsid w:val="00A904FF"/>
    <w:rsid w:val="00A922C3"/>
    <w:rsid w:val="00A95D06"/>
    <w:rsid w:val="00A9679E"/>
    <w:rsid w:val="00A9715D"/>
    <w:rsid w:val="00AA0491"/>
    <w:rsid w:val="00AA1620"/>
    <w:rsid w:val="00AA1EC8"/>
    <w:rsid w:val="00AA48BE"/>
    <w:rsid w:val="00AA4B95"/>
    <w:rsid w:val="00AA6B69"/>
    <w:rsid w:val="00AA6DF2"/>
    <w:rsid w:val="00AA7B0F"/>
    <w:rsid w:val="00AA7E2A"/>
    <w:rsid w:val="00AB193F"/>
    <w:rsid w:val="00AB26B6"/>
    <w:rsid w:val="00AB31C1"/>
    <w:rsid w:val="00AB4790"/>
    <w:rsid w:val="00AB6D76"/>
    <w:rsid w:val="00AB76B6"/>
    <w:rsid w:val="00AC03CB"/>
    <w:rsid w:val="00AC0A5B"/>
    <w:rsid w:val="00AC0C34"/>
    <w:rsid w:val="00AC1012"/>
    <w:rsid w:val="00AC2A1A"/>
    <w:rsid w:val="00AC2E4B"/>
    <w:rsid w:val="00AC68E6"/>
    <w:rsid w:val="00AC6C63"/>
    <w:rsid w:val="00AC7C96"/>
    <w:rsid w:val="00AC7D02"/>
    <w:rsid w:val="00AD0284"/>
    <w:rsid w:val="00AD1636"/>
    <w:rsid w:val="00AD4C20"/>
    <w:rsid w:val="00AD6410"/>
    <w:rsid w:val="00AD6B6C"/>
    <w:rsid w:val="00AE19C6"/>
    <w:rsid w:val="00AE2449"/>
    <w:rsid w:val="00AE410D"/>
    <w:rsid w:val="00AF4A14"/>
    <w:rsid w:val="00B006B4"/>
    <w:rsid w:val="00B007BA"/>
    <w:rsid w:val="00B012DB"/>
    <w:rsid w:val="00B0140D"/>
    <w:rsid w:val="00B033FE"/>
    <w:rsid w:val="00B048D6"/>
    <w:rsid w:val="00B05704"/>
    <w:rsid w:val="00B05D59"/>
    <w:rsid w:val="00B064DB"/>
    <w:rsid w:val="00B06C2E"/>
    <w:rsid w:val="00B06D67"/>
    <w:rsid w:val="00B06E54"/>
    <w:rsid w:val="00B1055B"/>
    <w:rsid w:val="00B10FA0"/>
    <w:rsid w:val="00B1231B"/>
    <w:rsid w:val="00B1322D"/>
    <w:rsid w:val="00B217C2"/>
    <w:rsid w:val="00B21869"/>
    <w:rsid w:val="00B21E1D"/>
    <w:rsid w:val="00B248AB"/>
    <w:rsid w:val="00B248E9"/>
    <w:rsid w:val="00B25376"/>
    <w:rsid w:val="00B25848"/>
    <w:rsid w:val="00B274F0"/>
    <w:rsid w:val="00B27764"/>
    <w:rsid w:val="00B30A57"/>
    <w:rsid w:val="00B31E91"/>
    <w:rsid w:val="00B33422"/>
    <w:rsid w:val="00B3412E"/>
    <w:rsid w:val="00B35C1B"/>
    <w:rsid w:val="00B37BE1"/>
    <w:rsid w:val="00B419FF"/>
    <w:rsid w:val="00B42480"/>
    <w:rsid w:val="00B42DBE"/>
    <w:rsid w:val="00B42E80"/>
    <w:rsid w:val="00B42FA3"/>
    <w:rsid w:val="00B470AF"/>
    <w:rsid w:val="00B50B41"/>
    <w:rsid w:val="00B518E4"/>
    <w:rsid w:val="00B52430"/>
    <w:rsid w:val="00B52A66"/>
    <w:rsid w:val="00B5364D"/>
    <w:rsid w:val="00B5564C"/>
    <w:rsid w:val="00B56865"/>
    <w:rsid w:val="00B60873"/>
    <w:rsid w:val="00B60CD4"/>
    <w:rsid w:val="00B61D28"/>
    <w:rsid w:val="00B658AA"/>
    <w:rsid w:val="00B65AAB"/>
    <w:rsid w:val="00B73022"/>
    <w:rsid w:val="00B74EF3"/>
    <w:rsid w:val="00B7575B"/>
    <w:rsid w:val="00B76841"/>
    <w:rsid w:val="00B80AD0"/>
    <w:rsid w:val="00B80DD0"/>
    <w:rsid w:val="00B8132D"/>
    <w:rsid w:val="00B81BFB"/>
    <w:rsid w:val="00B81CBC"/>
    <w:rsid w:val="00B81DCF"/>
    <w:rsid w:val="00B81DD6"/>
    <w:rsid w:val="00B844CA"/>
    <w:rsid w:val="00B84B94"/>
    <w:rsid w:val="00B84F0F"/>
    <w:rsid w:val="00B85449"/>
    <w:rsid w:val="00B85955"/>
    <w:rsid w:val="00B9130C"/>
    <w:rsid w:val="00B91963"/>
    <w:rsid w:val="00B93B56"/>
    <w:rsid w:val="00B93DBD"/>
    <w:rsid w:val="00B9748D"/>
    <w:rsid w:val="00BA02D7"/>
    <w:rsid w:val="00BA1765"/>
    <w:rsid w:val="00BA1DD5"/>
    <w:rsid w:val="00BA2D03"/>
    <w:rsid w:val="00BA3582"/>
    <w:rsid w:val="00BA6D39"/>
    <w:rsid w:val="00BB36A4"/>
    <w:rsid w:val="00BB4471"/>
    <w:rsid w:val="00BB7A08"/>
    <w:rsid w:val="00BC008D"/>
    <w:rsid w:val="00BC0898"/>
    <w:rsid w:val="00BC128C"/>
    <w:rsid w:val="00BC1330"/>
    <w:rsid w:val="00BC18AE"/>
    <w:rsid w:val="00BC1F05"/>
    <w:rsid w:val="00BC1FDD"/>
    <w:rsid w:val="00BC564B"/>
    <w:rsid w:val="00BC5F14"/>
    <w:rsid w:val="00BC6444"/>
    <w:rsid w:val="00BD0924"/>
    <w:rsid w:val="00BD4EA7"/>
    <w:rsid w:val="00BD5D5C"/>
    <w:rsid w:val="00BD6579"/>
    <w:rsid w:val="00BD6B11"/>
    <w:rsid w:val="00BD71C6"/>
    <w:rsid w:val="00BE20CA"/>
    <w:rsid w:val="00BE2157"/>
    <w:rsid w:val="00BE39AD"/>
    <w:rsid w:val="00BE7181"/>
    <w:rsid w:val="00BF2F02"/>
    <w:rsid w:val="00BF7676"/>
    <w:rsid w:val="00BF798F"/>
    <w:rsid w:val="00C007D2"/>
    <w:rsid w:val="00C008A7"/>
    <w:rsid w:val="00C056EB"/>
    <w:rsid w:val="00C06EEA"/>
    <w:rsid w:val="00C070EC"/>
    <w:rsid w:val="00C1035D"/>
    <w:rsid w:val="00C12649"/>
    <w:rsid w:val="00C1274C"/>
    <w:rsid w:val="00C12B2A"/>
    <w:rsid w:val="00C14CC9"/>
    <w:rsid w:val="00C15CCF"/>
    <w:rsid w:val="00C17547"/>
    <w:rsid w:val="00C17ED5"/>
    <w:rsid w:val="00C22B69"/>
    <w:rsid w:val="00C246FF"/>
    <w:rsid w:val="00C2732F"/>
    <w:rsid w:val="00C305A1"/>
    <w:rsid w:val="00C3098A"/>
    <w:rsid w:val="00C31CD2"/>
    <w:rsid w:val="00C33147"/>
    <w:rsid w:val="00C3711E"/>
    <w:rsid w:val="00C37A4C"/>
    <w:rsid w:val="00C4518C"/>
    <w:rsid w:val="00C451BC"/>
    <w:rsid w:val="00C46000"/>
    <w:rsid w:val="00C4783A"/>
    <w:rsid w:val="00C47B62"/>
    <w:rsid w:val="00C50964"/>
    <w:rsid w:val="00C50C69"/>
    <w:rsid w:val="00C51033"/>
    <w:rsid w:val="00C51A07"/>
    <w:rsid w:val="00C55A72"/>
    <w:rsid w:val="00C56D9F"/>
    <w:rsid w:val="00C62CC2"/>
    <w:rsid w:val="00C637A2"/>
    <w:rsid w:val="00C638DD"/>
    <w:rsid w:val="00C666F6"/>
    <w:rsid w:val="00C74938"/>
    <w:rsid w:val="00C87CF5"/>
    <w:rsid w:val="00C910F3"/>
    <w:rsid w:val="00C91BC7"/>
    <w:rsid w:val="00C91F85"/>
    <w:rsid w:val="00C9398C"/>
    <w:rsid w:val="00C95DBA"/>
    <w:rsid w:val="00C97CA4"/>
    <w:rsid w:val="00CA0C9B"/>
    <w:rsid w:val="00CA1BEB"/>
    <w:rsid w:val="00CA3ABE"/>
    <w:rsid w:val="00CA3D33"/>
    <w:rsid w:val="00CA4BDA"/>
    <w:rsid w:val="00CA5613"/>
    <w:rsid w:val="00CA62FC"/>
    <w:rsid w:val="00CB3A49"/>
    <w:rsid w:val="00CB3E5F"/>
    <w:rsid w:val="00CB4587"/>
    <w:rsid w:val="00CB4980"/>
    <w:rsid w:val="00CB5B15"/>
    <w:rsid w:val="00CB62BD"/>
    <w:rsid w:val="00CB6D26"/>
    <w:rsid w:val="00CC0A5D"/>
    <w:rsid w:val="00CC0D52"/>
    <w:rsid w:val="00CC5611"/>
    <w:rsid w:val="00CC6CD1"/>
    <w:rsid w:val="00CC7247"/>
    <w:rsid w:val="00CC7330"/>
    <w:rsid w:val="00CC74A9"/>
    <w:rsid w:val="00CD4862"/>
    <w:rsid w:val="00CD66E7"/>
    <w:rsid w:val="00CD6C69"/>
    <w:rsid w:val="00CD6CB8"/>
    <w:rsid w:val="00CD7142"/>
    <w:rsid w:val="00CE10B5"/>
    <w:rsid w:val="00CE36C4"/>
    <w:rsid w:val="00CE5608"/>
    <w:rsid w:val="00CF38B8"/>
    <w:rsid w:val="00CF6825"/>
    <w:rsid w:val="00CF6860"/>
    <w:rsid w:val="00D007F8"/>
    <w:rsid w:val="00D03322"/>
    <w:rsid w:val="00D10FE0"/>
    <w:rsid w:val="00D12804"/>
    <w:rsid w:val="00D157E7"/>
    <w:rsid w:val="00D15C3D"/>
    <w:rsid w:val="00D15CA7"/>
    <w:rsid w:val="00D1704E"/>
    <w:rsid w:val="00D20698"/>
    <w:rsid w:val="00D20DDB"/>
    <w:rsid w:val="00D21454"/>
    <w:rsid w:val="00D23F15"/>
    <w:rsid w:val="00D251BA"/>
    <w:rsid w:val="00D27185"/>
    <w:rsid w:val="00D30E65"/>
    <w:rsid w:val="00D32A75"/>
    <w:rsid w:val="00D32AA4"/>
    <w:rsid w:val="00D32BCD"/>
    <w:rsid w:val="00D347BD"/>
    <w:rsid w:val="00D34FE4"/>
    <w:rsid w:val="00D3638F"/>
    <w:rsid w:val="00D36453"/>
    <w:rsid w:val="00D36979"/>
    <w:rsid w:val="00D3762E"/>
    <w:rsid w:val="00D37D71"/>
    <w:rsid w:val="00D40101"/>
    <w:rsid w:val="00D432DF"/>
    <w:rsid w:val="00D43EAB"/>
    <w:rsid w:val="00D451F8"/>
    <w:rsid w:val="00D47EDA"/>
    <w:rsid w:val="00D51186"/>
    <w:rsid w:val="00D5185B"/>
    <w:rsid w:val="00D519A1"/>
    <w:rsid w:val="00D51EEF"/>
    <w:rsid w:val="00D52BF3"/>
    <w:rsid w:val="00D52C3C"/>
    <w:rsid w:val="00D53655"/>
    <w:rsid w:val="00D53ABA"/>
    <w:rsid w:val="00D55932"/>
    <w:rsid w:val="00D55E0F"/>
    <w:rsid w:val="00D5782C"/>
    <w:rsid w:val="00D613A0"/>
    <w:rsid w:val="00D615EE"/>
    <w:rsid w:val="00D6452C"/>
    <w:rsid w:val="00D647F2"/>
    <w:rsid w:val="00D64B13"/>
    <w:rsid w:val="00D73144"/>
    <w:rsid w:val="00D73FC6"/>
    <w:rsid w:val="00D818D6"/>
    <w:rsid w:val="00D834C2"/>
    <w:rsid w:val="00D8378A"/>
    <w:rsid w:val="00D8435C"/>
    <w:rsid w:val="00D84E9F"/>
    <w:rsid w:val="00D85063"/>
    <w:rsid w:val="00D8740D"/>
    <w:rsid w:val="00D87B81"/>
    <w:rsid w:val="00D92698"/>
    <w:rsid w:val="00D93299"/>
    <w:rsid w:val="00D95D6E"/>
    <w:rsid w:val="00D96AD2"/>
    <w:rsid w:val="00D9727D"/>
    <w:rsid w:val="00D97B71"/>
    <w:rsid w:val="00DA3C94"/>
    <w:rsid w:val="00DA3D41"/>
    <w:rsid w:val="00DA660B"/>
    <w:rsid w:val="00DA74B2"/>
    <w:rsid w:val="00DB1358"/>
    <w:rsid w:val="00DB1367"/>
    <w:rsid w:val="00DB1E99"/>
    <w:rsid w:val="00DB2BDF"/>
    <w:rsid w:val="00DB54F5"/>
    <w:rsid w:val="00DC0366"/>
    <w:rsid w:val="00DC10ED"/>
    <w:rsid w:val="00DC2558"/>
    <w:rsid w:val="00DC4ABC"/>
    <w:rsid w:val="00DC602C"/>
    <w:rsid w:val="00DC733D"/>
    <w:rsid w:val="00DC741A"/>
    <w:rsid w:val="00DC7EB5"/>
    <w:rsid w:val="00DD14CB"/>
    <w:rsid w:val="00DD16D2"/>
    <w:rsid w:val="00DD1737"/>
    <w:rsid w:val="00DD2636"/>
    <w:rsid w:val="00DD2CFE"/>
    <w:rsid w:val="00DD35FD"/>
    <w:rsid w:val="00DD6202"/>
    <w:rsid w:val="00DD7355"/>
    <w:rsid w:val="00DD7859"/>
    <w:rsid w:val="00DE0948"/>
    <w:rsid w:val="00DE098A"/>
    <w:rsid w:val="00DE1060"/>
    <w:rsid w:val="00DE1E8E"/>
    <w:rsid w:val="00DE2640"/>
    <w:rsid w:val="00DE2AAA"/>
    <w:rsid w:val="00DE2BF2"/>
    <w:rsid w:val="00DE36A6"/>
    <w:rsid w:val="00DE3A4F"/>
    <w:rsid w:val="00DE688A"/>
    <w:rsid w:val="00DF0F9A"/>
    <w:rsid w:val="00DF1674"/>
    <w:rsid w:val="00DF2A88"/>
    <w:rsid w:val="00DF39CF"/>
    <w:rsid w:val="00DF702B"/>
    <w:rsid w:val="00DF7A7D"/>
    <w:rsid w:val="00E00D6F"/>
    <w:rsid w:val="00E0207C"/>
    <w:rsid w:val="00E04FCF"/>
    <w:rsid w:val="00E0510B"/>
    <w:rsid w:val="00E05E8C"/>
    <w:rsid w:val="00E069F2"/>
    <w:rsid w:val="00E0766A"/>
    <w:rsid w:val="00E10834"/>
    <w:rsid w:val="00E156E5"/>
    <w:rsid w:val="00E25B1C"/>
    <w:rsid w:val="00E25F5E"/>
    <w:rsid w:val="00E26204"/>
    <w:rsid w:val="00E30502"/>
    <w:rsid w:val="00E318A4"/>
    <w:rsid w:val="00E32D5B"/>
    <w:rsid w:val="00E33801"/>
    <w:rsid w:val="00E408BA"/>
    <w:rsid w:val="00E40EE2"/>
    <w:rsid w:val="00E41E3F"/>
    <w:rsid w:val="00E42110"/>
    <w:rsid w:val="00E4544F"/>
    <w:rsid w:val="00E4669C"/>
    <w:rsid w:val="00E46E9F"/>
    <w:rsid w:val="00E47323"/>
    <w:rsid w:val="00E473A2"/>
    <w:rsid w:val="00E47B87"/>
    <w:rsid w:val="00E5044B"/>
    <w:rsid w:val="00E518D9"/>
    <w:rsid w:val="00E52327"/>
    <w:rsid w:val="00E524CD"/>
    <w:rsid w:val="00E52684"/>
    <w:rsid w:val="00E54484"/>
    <w:rsid w:val="00E55DDF"/>
    <w:rsid w:val="00E55F9C"/>
    <w:rsid w:val="00E5771A"/>
    <w:rsid w:val="00E60CBA"/>
    <w:rsid w:val="00E625DC"/>
    <w:rsid w:val="00E640F0"/>
    <w:rsid w:val="00E64EC5"/>
    <w:rsid w:val="00E654FB"/>
    <w:rsid w:val="00E664AC"/>
    <w:rsid w:val="00E66BAA"/>
    <w:rsid w:val="00E675DD"/>
    <w:rsid w:val="00E709F6"/>
    <w:rsid w:val="00E7153B"/>
    <w:rsid w:val="00E71EC4"/>
    <w:rsid w:val="00E730A1"/>
    <w:rsid w:val="00E7381C"/>
    <w:rsid w:val="00E739DB"/>
    <w:rsid w:val="00E73DA4"/>
    <w:rsid w:val="00E74C44"/>
    <w:rsid w:val="00E750CB"/>
    <w:rsid w:val="00E806AB"/>
    <w:rsid w:val="00E81FB9"/>
    <w:rsid w:val="00E86391"/>
    <w:rsid w:val="00E86B50"/>
    <w:rsid w:val="00E933C7"/>
    <w:rsid w:val="00E96AF9"/>
    <w:rsid w:val="00E9782C"/>
    <w:rsid w:val="00EA0087"/>
    <w:rsid w:val="00EA02AE"/>
    <w:rsid w:val="00EA0679"/>
    <w:rsid w:val="00EA170F"/>
    <w:rsid w:val="00EA18DB"/>
    <w:rsid w:val="00EA24C5"/>
    <w:rsid w:val="00EA2BAE"/>
    <w:rsid w:val="00EA4546"/>
    <w:rsid w:val="00EA4686"/>
    <w:rsid w:val="00EA5CF9"/>
    <w:rsid w:val="00EA6003"/>
    <w:rsid w:val="00EA7B20"/>
    <w:rsid w:val="00EA7DD8"/>
    <w:rsid w:val="00EB09EF"/>
    <w:rsid w:val="00EB3DE2"/>
    <w:rsid w:val="00EB4A56"/>
    <w:rsid w:val="00EB5DCC"/>
    <w:rsid w:val="00EB6AA2"/>
    <w:rsid w:val="00EB6C33"/>
    <w:rsid w:val="00EB6DE8"/>
    <w:rsid w:val="00EC000E"/>
    <w:rsid w:val="00EC2272"/>
    <w:rsid w:val="00EC2C56"/>
    <w:rsid w:val="00EC4B1F"/>
    <w:rsid w:val="00EC4D07"/>
    <w:rsid w:val="00EC63B3"/>
    <w:rsid w:val="00EC6684"/>
    <w:rsid w:val="00EC6952"/>
    <w:rsid w:val="00EC7966"/>
    <w:rsid w:val="00ED1673"/>
    <w:rsid w:val="00ED1FF6"/>
    <w:rsid w:val="00ED210B"/>
    <w:rsid w:val="00ED29F5"/>
    <w:rsid w:val="00ED3A3D"/>
    <w:rsid w:val="00ED532C"/>
    <w:rsid w:val="00ED599E"/>
    <w:rsid w:val="00EE0339"/>
    <w:rsid w:val="00EE0AA0"/>
    <w:rsid w:val="00EE0E51"/>
    <w:rsid w:val="00EE4493"/>
    <w:rsid w:val="00EE56BE"/>
    <w:rsid w:val="00EE61D5"/>
    <w:rsid w:val="00EE695B"/>
    <w:rsid w:val="00EE6C28"/>
    <w:rsid w:val="00EE77B1"/>
    <w:rsid w:val="00EF241A"/>
    <w:rsid w:val="00EF29D4"/>
    <w:rsid w:val="00EF469A"/>
    <w:rsid w:val="00EF4AE4"/>
    <w:rsid w:val="00EF4EB7"/>
    <w:rsid w:val="00EF4EEC"/>
    <w:rsid w:val="00EF53B5"/>
    <w:rsid w:val="00EF5C50"/>
    <w:rsid w:val="00EF6A91"/>
    <w:rsid w:val="00F030DB"/>
    <w:rsid w:val="00F040C2"/>
    <w:rsid w:val="00F04B33"/>
    <w:rsid w:val="00F072F2"/>
    <w:rsid w:val="00F104E0"/>
    <w:rsid w:val="00F11C10"/>
    <w:rsid w:val="00F13991"/>
    <w:rsid w:val="00F13DAB"/>
    <w:rsid w:val="00F149F2"/>
    <w:rsid w:val="00F16813"/>
    <w:rsid w:val="00F20FDD"/>
    <w:rsid w:val="00F21490"/>
    <w:rsid w:val="00F215DA"/>
    <w:rsid w:val="00F223F3"/>
    <w:rsid w:val="00F2301F"/>
    <w:rsid w:val="00F24A65"/>
    <w:rsid w:val="00F24B66"/>
    <w:rsid w:val="00F26251"/>
    <w:rsid w:val="00F27A84"/>
    <w:rsid w:val="00F307CF"/>
    <w:rsid w:val="00F30BE9"/>
    <w:rsid w:val="00F32B09"/>
    <w:rsid w:val="00F35142"/>
    <w:rsid w:val="00F375E1"/>
    <w:rsid w:val="00F45EF6"/>
    <w:rsid w:val="00F46EF8"/>
    <w:rsid w:val="00F50E62"/>
    <w:rsid w:val="00F516BE"/>
    <w:rsid w:val="00F5243B"/>
    <w:rsid w:val="00F52505"/>
    <w:rsid w:val="00F52BD3"/>
    <w:rsid w:val="00F548A4"/>
    <w:rsid w:val="00F561E4"/>
    <w:rsid w:val="00F6060E"/>
    <w:rsid w:val="00F6406A"/>
    <w:rsid w:val="00F64677"/>
    <w:rsid w:val="00F67D4C"/>
    <w:rsid w:val="00F704A2"/>
    <w:rsid w:val="00F7242E"/>
    <w:rsid w:val="00F729B0"/>
    <w:rsid w:val="00F74B75"/>
    <w:rsid w:val="00F75F38"/>
    <w:rsid w:val="00F8246F"/>
    <w:rsid w:val="00F833AF"/>
    <w:rsid w:val="00F84729"/>
    <w:rsid w:val="00F85479"/>
    <w:rsid w:val="00F8633C"/>
    <w:rsid w:val="00F869F8"/>
    <w:rsid w:val="00F86CE4"/>
    <w:rsid w:val="00F916D7"/>
    <w:rsid w:val="00F91EC7"/>
    <w:rsid w:val="00F94D04"/>
    <w:rsid w:val="00F95281"/>
    <w:rsid w:val="00F9529E"/>
    <w:rsid w:val="00F952E0"/>
    <w:rsid w:val="00F967E1"/>
    <w:rsid w:val="00F96F72"/>
    <w:rsid w:val="00FA0C40"/>
    <w:rsid w:val="00FA3EB0"/>
    <w:rsid w:val="00FA3F0C"/>
    <w:rsid w:val="00FA510C"/>
    <w:rsid w:val="00FA58FD"/>
    <w:rsid w:val="00FA5F11"/>
    <w:rsid w:val="00FA7ABD"/>
    <w:rsid w:val="00FB09E6"/>
    <w:rsid w:val="00FB1375"/>
    <w:rsid w:val="00FB1ABE"/>
    <w:rsid w:val="00FB20DA"/>
    <w:rsid w:val="00FB25F7"/>
    <w:rsid w:val="00FB2A9D"/>
    <w:rsid w:val="00FB553E"/>
    <w:rsid w:val="00FB6D7A"/>
    <w:rsid w:val="00FC10A1"/>
    <w:rsid w:val="00FC48F7"/>
    <w:rsid w:val="00FC4D61"/>
    <w:rsid w:val="00FC4F0B"/>
    <w:rsid w:val="00FC7917"/>
    <w:rsid w:val="00FD1285"/>
    <w:rsid w:val="00FD5DBC"/>
    <w:rsid w:val="00FE1A2A"/>
    <w:rsid w:val="00FE60F1"/>
    <w:rsid w:val="00FE7454"/>
    <w:rsid w:val="00FE78FD"/>
    <w:rsid w:val="00FF4DC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FAD"/>
    <w:pPr>
      <w:spacing w:after="200" w:line="276" w:lineRule="auto"/>
    </w:pPr>
    <w:rPr>
      <w:rFonts w:cs="Calibri"/>
      <w:lang w:eastAsia="en-US"/>
    </w:rPr>
  </w:style>
  <w:style w:type="paragraph" w:styleId="Heading1">
    <w:name w:val="heading 1"/>
    <w:basedOn w:val="Normal"/>
    <w:link w:val="Heading1Char"/>
    <w:uiPriority w:val="99"/>
    <w:qFormat/>
    <w:rsid w:val="009E74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next w:val="Normal"/>
    <w:link w:val="Heading2Char"/>
    <w:uiPriority w:val="99"/>
    <w:qFormat/>
    <w:rsid w:val="004850C0"/>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6B273C"/>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748A"/>
    <w:rPr>
      <w:rFonts w:ascii="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9"/>
    <w:locked/>
    <w:rsid w:val="004850C0"/>
    <w:rPr>
      <w:rFonts w:ascii="Cambria" w:hAnsi="Cambria" w:cs="Cambria"/>
      <w:b/>
      <w:bCs/>
      <w:color w:val="4F81BD"/>
      <w:sz w:val="26"/>
      <w:szCs w:val="26"/>
    </w:rPr>
  </w:style>
  <w:style w:type="character" w:customStyle="1" w:styleId="Heading3Char">
    <w:name w:val="Heading 3 Char"/>
    <w:basedOn w:val="DefaultParagraphFont"/>
    <w:link w:val="Heading3"/>
    <w:uiPriority w:val="99"/>
    <w:semiHidden/>
    <w:locked/>
    <w:rsid w:val="006B273C"/>
    <w:rPr>
      <w:rFonts w:ascii="Cambria" w:hAnsi="Cambria" w:cs="Cambria"/>
      <w:b/>
      <w:bCs/>
      <w:color w:val="4F81BD"/>
    </w:rPr>
  </w:style>
  <w:style w:type="paragraph" w:styleId="ListParagraph">
    <w:name w:val="List Paragraph"/>
    <w:basedOn w:val="Normal"/>
    <w:uiPriority w:val="99"/>
    <w:qFormat/>
    <w:rsid w:val="00A82E76"/>
    <w:pPr>
      <w:ind w:left="720"/>
    </w:pPr>
  </w:style>
  <w:style w:type="character" w:styleId="CommentReference">
    <w:name w:val="annotation reference"/>
    <w:basedOn w:val="DefaultParagraphFont"/>
    <w:uiPriority w:val="99"/>
    <w:semiHidden/>
    <w:rsid w:val="00F7242E"/>
    <w:rPr>
      <w:sz w:val="16"/>
      <w:szCs w:val="16"/>
    </w:rPr>
  </w:style>
  <w:style w:type="paragraph" w:styleId="CommentText">
    <w:name w:val="annotation text"/>
    <w:basedOn w:val="Normal"/>
    <w:link w:val="CommentTextChar"/>
    <w:uiPriority w:val="99"/>
    <w:semiHidden/>
    <w:rsid w:val="00F7242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7242E"/>
    <w:rPr>
      <w:sz w:val="20"/>
      <w:szCs w:val="20"/>
    </w:rPr>
  </w:style>
  <w:style w:type="paragraph" w:styleId="CommentSubject">
    <w:name w:val="annotation subject"/>
    <w:basedOn w:val="CommentText"/>
    <w:next w:val="CommentText"/>
    <w:link w:val="CommentSubjectChar"/>
    <w:uiPriority w:val="99"/>
    <w:semiHidden/>
    <w:rsid w:val="00F7242E"/>
    <w:rPr>
      <w:b/>
      <w:bCs/>
    </w:rPr>
  </w:style>
  <w:style w:type="character" w:customStyle="1" w:styleId="CommentSubjectChar">
    <w:name w:val="Comment Subject Char"/>
    <w:basedOn w:val="CommentTextChar"/>
    <w:link w:val="CommentSubject"/>
    <w:uiPriority w:val="99"/>
    <w:semiHidden/>
    <w:locked/>
    <w:rsid w:val="00F7242E"/>
    <w:rPr>
      <w:b/>
      <w:bCs/>
    </w:rPr>
  </w:style>
  <w:style w:type="paragraph" w:styleId="Revision">
    <w:name w:val="Revision"/>
    <w:hidden/>
    <w:uiPriority w:val="99"/>
    <w:semiHidden/>
    <w:rsid w:val="00F7242E"/>
    <w:rPr>
      <w:rFonts w:cs="Calibri"/>
      <w:lang w:eastAsia="en-US"/>
    </w:rPr>
  </w:style>
  <w:style w:type="paragraph" w:styleId="BalloonText">
    <w:name w:val="Balloon Text"/>
    <w:basedOn w:val="Normal"/>
    <w:link w:val="BalloonTextChar"/>
    <w:uiPriority w:val="99"/>
    <w:semiHidden/>
    <w:rsid w:val="00F72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242E"/>
    <w:rPr>
      <w:rFonts w:ascii="Tahoma" w:hAnsi="Tahoma" w:cs="Tahoma"/>
      <w:sz w:val="16"/>
      <w:szCs w:val="16"/>
    </w:rPr>
  </w:style>
  <w:style w:type="table" w:styleId="TableGrid">
    <w:name w:val="Table Grid"/>
    <w:basedOn w:val="TableNormal"/>
    <w:uiPriority w:val="99"/>
    <w:rsid w:val="00980D56"/>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uiPriority w:val="99"/>
    <w:rsid w:val="007B766D"/>
    <w:pPr>
      <w:widowControl w:val="0"/>
      <w:autoSpaceDE w:val="0"/>
      <w:autoSpaceDN w:val="0"/>
      <w:adjustRightInd w:val="0"/>
      <w:ind w:firstLine="720"/>
    </w:pPr>
    <w:rPr>
      <w:rFonts w:ascii="Arial" w:eastAsia="Times New Roman" w:hAnsi="Arial" w:cs="Arial"/>
      <w:sz w:val="20"/>
      <w:szCs w:val="20"/>
    </w:rPr>
  </w:style>
  <w:style w:type="paragraph" w:styleId="Header">
    <w:name w:val="header"/>
    <w:basedOn w:val="Normal"/>
    <w:link w:val="HeaderChar"/>
    <w:uiPriority w:val="99"/>
    <w:rsid w:val="00610B2B"/>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10B2B"/>
  </w:style>
  <w:style w:type="paragraph" w:styleId="Footer">
    <w:name w:val="footer"/>
    <w:basedOn w:val="Normal"/>
    <w:link w:val="FooterChar"/>
    <w:uiPriority w:val="99"/>
    <w:semiHidden/>
    <w:rsid w:val="00610B2B"/>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610B2B"/>
  </w:style>
  <w:style w:type="paragraph" w:styleId="PlainText">
    <w:name w:val="Plain Text"/>
    <w:basedOn w:val="Normal"/>
    <w:link w:val="PlainTextChar"/>
    <w:uiPriority w:val="99"/>
    <w:rsid w:val="00731A4F"/>
    <w:pPr>
      <w:spacing w:after="0" w:line="240" w:lineRule="auto"/>
    </w:pPr>
    <w:rPr>
      <w:rFonts w:ascii="Courier New" w:eastAsia="Times New Roman" w:hAnsi="Courier New" w:cs="Courier New"/>
      <w:sz w:val="20"/>
      <w:szCs w:val="20"/>
      <w:lang w:eastAsia="ru-RU"/>
    </w:rPr>
  </w:style>
  <w:style w:type="character" w:customStyle="1" w:styleId="PlainTextChar">
    <w:name w:val="Plain Text Char"/>
    <w:basedOn w:val="DefaultParagraphFont"/>
    <w:link w:val="PlainText"/>
    <w:uiPriority w:val="99"/>
    <w:locked/>
    <w:rsid w:val="00731A4F"/>
    <w:rPr>
      <w:rFonts w:ascii="Courier New" w:hAnsi="Courier New" w:cs="Courier New"/>
      <w:sz w:val="20"/>
      <w:szCs w:val="20"/>
      <w:lang w:eastAsia="ru-RU"/>
    </w:rPr>
  </w:style>
  <w:style w:type="paragraph" w:styleId="BodyText3">
    <w:name w:val="Body Text 3"/>
    <w:basedOn w:val="Normal"/>
    <w:link w:val="BodyText3Char"/>
    <w:uiPriority w:val="99"/>
    <w:rsid w:val="00731A4F"/>
    <w:pPr>
      <w:spacing w:after="120" w:line="240" w:lineRule="auto"/>
    </w:pPr>
    <w:rPr>
      <w:rFonts w:ascii="Times New Roman" w:eastAsia="Times New Roman" w:hAnsi="Times New Roman" w:cs="Times New Roman"/>
      <w:sz w:val="16"/>
      <w:szCs w:val="16"/>
      <w:lang w:eastAsia="ru-RU"/>
    </w:rPr>
  </w:style>
  <w:style w:type="character" w:customStyle="1" w:styleId="BodyText3Char">
    <w:name w:val="Body Text 3 Char"/>
    <w:basedOn w:val="DefaultParagraphFont"/>
    <w:link w:val="BodyText3"/>
    <w:uiPriority w:val="99"/>
    <w:locked/>
    <w:rsid w:val="00731A4F"/>
    <w:rPr>
      <w:rFonts w:ascii="Times New Roman" w:hAnsi="Times New Roman" w:cs="Times New Roman"/>
      <w:sz w:val="16"/>
      <w:szCs w:val="16"/>
      <w:lang w:eastAsia="ru-RU"/>
    </w:rPr>
  </w:style>
  <w:style w:type="paragraph" w:customStyle="1" w:styleId="ConsPlusNonformat">
    <w:name w:val="ConsPlusNonformat"/>
    <w:uiPriority w:val="99"/>
    <w:rsid w:val="001A1FAD"/>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600549"/>
    <w:pPr>
      <w:widowControl w:val="0"/>
      <w:autoSpaceDE w:val="0"/>
      <w:autoSpaceDN w:val="0"/>
      <w:adjustRightInd w:val="0"/>
    </w:pPr>
    <w:rPr>
      <w:rFonts w:ascii="Arial" w:eastAsia="Times New Roman" w:hAnsi="Arial" w:cs="Arial"/>
      <w:b/>
      <w:bCs/>
      <w:sz w:val="20"/>
      <w:szCs w:val="20"/>
    </w:rPr>
  </w:style>
  <w:style w:type="paragraph" w:styleId="NormalWeb">
    <w:name w:val="Normal (Web)"/>
    <w:basedOn w:val="Normal"/>
    <w:uiPriority w:val="99"/>
    <w:rsid w:val="00F91EC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Hyperlink">
    <w:name w:val="Hyperlink"/>
    <w:basedOn w:val="DefaultParagraphFont"/>
    <w:uiPriority w:val="99"/>
    <w:rsid w:val="00F91EC7"/>
    <w:rPr>
      <w:color w:val="0000FF"/>
      <w:u w:val="single"/>
    </w:rPr>
  </w:style>
  <w:style w:type="character" w:styleId="Strong">
    <w:name w:val="Strong"/>
    <w:basedOn w:val="DefaultParagraphFont"/>
    <w:uiPriority w:val="99"/>
    <w:qFormat/>
    <w:rsid w:val="00281B91"/>
    <w:rPr>
      <w:b/>
      <w:bCs/>
    </w:rPr>
  </w:style>
  <w:style w:type="character" w:customStyle="1" w:styleId="blogtext">
    <w:name w:val="blog_text"/>
    <w:basedOn w:val="DefaultParagraphFont"/>
    <w:uiPriority w:val="99"/>
    <w:rsid w:val="009E748A"/>
  </w:style>
  <w:style w:type="character" w:styleId="Emphasis">
    <w:name w:val="Emphasis"/>
    <w:basedOn w:val="DefaultParagraphFont"/>
    <w:uiPriority w:val="99"/>
    <w:qFormat/>
    <w:rsid w:val="006B273C"/>
    <w:rPr>
      <w:i/>
      <w:iCs/>
    </w:rPr>
  </w:style>
  <w:style w:type="paragraph" w:customStyle="1" w:styleId="printheader">
    <w:name w:val="printheader"/>
    <w:basedOn w:val="Normal"/>
    <w:uiPriority w:val="99"/>
    <w:rsid w:val="00A2277E"/>
    <w:pPr>
      <w:spacing w:before="100" w:beforeAutospacing="1" w:after="45" w:line="240" w:lineRule="auto"/>
      <w:jc w:val="center"/>
    </w:pPr>
    <w:rPr>
      <w:rFonts w:ascii="Verdana" w:eastAsia="Times New Roman" w:hAnsi="Verdana" w:cs="Verdana"/>
      <w:b/>
      <w:bCs/>
      <w:color w:val="000000"/>
      <w:sz w:val="26"/>
      <w:szCs w:val="26"/>
      <w:lang w:eastAsia="ru-RU"/>
    </w:rPr>
  </w:style>
  <w:style w:type="paragraph" w:customStyle="1" w:styleId="printheaderdate">
    <w:name w:val="printheaderdate"/>
    <w:basedOn w:val="Normal"/>
    <w:uiPriority w:val="99"/>
    <w:rsid w:val="00A2277E"/>
    <w:pPr>
      <w:spacing w:before="45" w:after="15" w:line="240" w:lineRule="auto"/>
    </w:pPr>
    <w:rPr>
      <w:rFonts w:ascii="Arial" w:eastAsia="Times New Roman" w:hAnsi="Arial" w:cs="Arial"/>
      <w:color w:val="000000"/>
      <w:sz w:val="18"/>
      <w:szCs w:val="18"/>
      <w:lang w:eastAsia="ru-RU"/>
    </w:rPr>
  </w:style>
  <w:style w:type="paragraph" w:styleId="BodyTextIndent">
    <w:name w:val="Body Text Indent"/>
    <w:basedOn w:val="Normal"/>
    <w:link w:val="BodyTextIndentChar"/>
    <w:uiPriority w:val="99"/>
    <w:rsid w:val="00936755"/>
    <w:pPr>
      <w:spacing w:after="120"/>
      <w:ind w:left="283"/>
    </w:pPr>
  </w:style>
  <w:style w:type="character" w:customStyle="1" w:styleId="BodyTextIndentChar">
    <w:name w:val="Body Text Indent Char"/>
    <w:basedOn w:val="DefaultParagraphFont"/>
    <w:link w:val="BodyTextIndent"/>
    <w:uiPriority w:val="99"/>
    <w:locked/>
    <w:rsid w:val="00936755"/>
    <w:rPr>
      <w:rFonts w:ascii="Calibri" w:eastAsia="Times New Roman" w:hAnsi="Calibri" w:cs="Calibri"/>
    </w:rPr>
  </w:style>
  <w:style w:type="paragraph" w:customStyle="1" w:styleId="create-date">
    <w:name w:val="create-date"/>
    <w:basedOn w:val="Normal"/>
    <w:uiPriority w:val="99"/>
    <w:rsid w:val="003B5346"/>
    <w:pPr>
      <w:pBdr>
        <w:top w:val="single" w:sz="6" w:space="4" w:color="999999"/>
      </w:pBdr>
      <w:spacing w:before="75" w:after="0" w:line="240" w:lineRule="auto"/>
    </w:pPr>
    <w:rPr>
      <w:rFonts w:ascii="Arial" w:eastAsia="Times New Roman" w:hAnsi="Arial" w:cs="Arial"/>
      <w:i/>
      <w:iCs/>
      <w:color w:val="636363"/>
      <w:lang w:eastAsia="ru-RU"/>
    </w:rPr>
  </w:style>
  <w:style w:type="paragraph" w:customStyle="1" w:styleId="first2">
    <w:name w:val="first2"/>
    <w:basedOn w:val="Normal"/>
    <w:uiPriority w:val="99"/>
    <w:rsid w:val="003B5346"/>
    <w:pPr>
      <w:spacing w:after="105" w:line="240" w:lineRule="auto"/>
    </w:pPr>
    <w:rPr>
      <w:rFonts w:ascii="Times New Roman" w:eastAsia="Times New Roman" w:hAnsi="Times New Roman" w:cs="Times New Roman"/>
      <w:sz w:val="24"/>
      <w:szCs w:val="24"/>
      <w:lang w:eastAsia="ru-RU"/>
    </w:rPr>
  </w:style>
  <w:style w:type="paragraph" w:customStyle="1" w:styleId="small2">
    <w:name w:val="small2"/>
    <w:basedOn w:val="Normal"/>
    <w:uiPriority w:val="99"/>
    <w:rsid w:val="003B5346"/>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BodyText2">
    <w:name w:val="Body Text 2"/>
    <w:basedOn w:val="Normal"/>
    <w:link w:val="BodyText2Char"/>
    <w:uiPriority w:val="99"/>
    <w:semiHidden/>
    <w:rsid w:val="004850C0"/>
    <w:pPr>
      <w:spacing w:after="120" w:line="480" w:lineRule="auto"/>
    </w:pPr>
  </w:style>
  <w:style w:type="character" w:customStyle="1" w:styleId="BodyText2Char">
    <w:name w:val="Body Text 2 Char"/>
    <w:basedOn w:val="DefaultParagraphFont"/>
    <w:link w:val="BodyText2"/>
    <w:uiPriority w:val="99"/>
    <w:semiHidden/>
    <w:locked/>
    <w:rsid w:val="004850C0"/>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1675647933">
      <w:marLeft w:val="0"/>
      <w:marRight w:val="0"/>
      <w:marTop w:val="0"/>
      <w:marBottom w:val="0"/>
      <w:divBdr>
        <w:top w:val="none" w:sz="0" w:space="0" w:color="auto"/>
        <w:left w:val="none" w:sz="0" w:space="0" w:color="auto"/>
        <w:bottom w:val="none" w:sz="0" w:space="0" w:color="auto"/>
        <w:right w:val="none" w:sz="0" w:space="0" w:color="auto"/>
      </w:divBdr>
    </w:div>
    <w:div w:id="1675647935">
      <w:marLeft w:val="0"/>
      <w:marRight w:val="0"/>
      <w:marTop w:val="0"/>
      <w:marBottom w:val="0"/>
      <w:divBdr>
        <w:top w:val="none" w:sz="0" w:space="0" w:color="auto"/>
        <w:left w:val="none" w:sz="0" w:space="0" w:color="auto"/>
        <w:bottom w:val="none" w:sz="0" w:space="0" w:color="auto"/>
        <w:right w:val="none" w:sz="0" w:space="0" w:color="auto"/>
      </w:divBdr>
      <w:divsChild>
        <w:div w:id="1675647952">
          <w:marLeft w:val="0"/>
          <w:marRight w:val="0"/>
          <w:marTop w:val="0"/>
          <w:marBottom w:val="0"/>
          <w:divBdr>
            <w:top w:val="none" w:sz="0" w:space="0" w:color="auto"/>
            <w:left w:val="none" w:sz="0" w:space="0" w:color="auto"/>
            <w:bottom w:val="none" w:sz="0" w:space="0" w:color="auto"/>
            <w:right w:val="none" w:sz="0" w:space="0" w:color="auto"/>
          </w:divBdr>
          <w:divsChild>
            <w:div w:id="1675647950">
              <w:marLeft w:val="150"/>
              <w:marRight w:val="150"/>
              <w:marTop w:val="0"/>
              <w:marBottom w:val="0"/>
              <w:divBdr>
                <w:top w:val="none" w:sz="0" w:space="0" w:color="auto"/>
                <w:left w:val="none" w:sz="0" w:space="0" w:color="auto"/>
                <w:bottom w:val="none" w:sz="0" w:space="0" w:color="auto"/>
                <w:right w:val="none" w:sz="0" w:space="0" w:color="auto"/>
              </w:divBdr>
              <w:divsChild>
                <w:div w:id="1675647967">
                  <w:marLeft w:val="0"/>
                  <w:marRight w:val="0"/>
                  <w:marTop w:val="225"/>
                  <w:marBottom w:val="0"/>
                  <w:divBdr>
                    <w:top w:val="single" w:sz="6" w:space="11" w:color="003D4D"/>
                    <w:left w:val="none" w:sz="0" w:space="0" w:color="auto"/>
                    <w:bottom w:val="none" w:sz="0" w:space="0" w:color="auto"/>
                    <w:right w:val="none" w:sz="0" w:space="0" w:color="auto"/>
                  </w:divBdr>
                  <w:divsChild>
                    <w:div w:id="167564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7953">
              <w:marLeft w:val="150"/>
              <w:marRight w:val="150"/>
              <w:marTop w:val="0"/>
              <w:marBottom w:val="0"/>
              <w:divBdr>
                <w:top w:val="none" w:sz="0" w:space="0" w:color="auto"/>
                <w:left w:val="none" w:sz="0" w:space="0" w:color="auto"/>
                <w:bottom w:val="none" w:sz="0" w:space="0" w:color="auto"/>
                <w:right w:val="none" w:sz="0" w:space="0" w:color="auto"/>
              </w:divBdr>
              <w:divsChild>
                <w:div w:id="1675647932">
                  <w:marLeft w:val="0"/>
                  <w:marRight w:val="0"/>
                  <w:marTop w:val="0"/>
                  <w:marBottom w:val="0"/>
                  <w:divBdr>
                    <w:top w:val="none" w:sz="0" w:space="0" w:color="auto"/>
                    <w:left w:val="none" w:sz="0" w:space="0" w:color="auto"/>
                    <w:bottom w:val="none" w:sz="0" w:space="0" w:color="auto"/>
                    <w:right w:val="none" w:sz="0" w:space="0" w:color="auto"/>
                  </w:divBdr>
                </w:div>
                <w:div w:id="1675647954">
                  <w:marLeft w:val="0"/>
                  <w:marRight w:val="0"/>
                  <w:marTop w:val="735"/>
                  <w:marBottom w:val="0"/>
                  <w:divBdr>
                    <w:top w:val="none" w:sz="0" w:space="0" w:color="auto"/>
                    <w:left w:val="single" w:sz="6" w:space="15" w:color="EFC031"/>
                    <w:bottom w:val="none" w:sz="0" w:space="0" w:color="auto"/>
                    <w:right w:val="single" w:sz="6" w:space="0" w:color="EFC031"/>
                  </w:divBdr>
                </w:div>
                <w:div w:id="1675647962">
                  <w:marLeft w:val="8865"/>
                  <w:marRight w:val="0"/>
                  <w:marTop w:val="0"/>
                  <w:marBottom w:val="0"/>
                  <w:divBdr>
                    <w:top w:val="none" w:sz="0" w:space="0" w:color="auto"/>
                    <w:left w:val="none" w:sz="0" w:space="0" w:color="auto"/>
                    <w:bottom w:val="none" w:sz="0" w:space="0" w:color="auto"/>
                    <w:right w:val="none" w:sz="0" w:space="0" w:color="auto"/>
                  </w:divBdr>
                  <w:divsChild>
                    <w:div w:id="1675647947">
                      <w:marLeft w:val="0"/>
                      <w:marRight w:val="0"/>
                      <w:marTop w:val="75"/>
                      <w:marBottom w:val="75"/>
                      <w:divBdr>
                        <w:top w:val="none" w:sz="0" w:space="0" w:color="auto"/>
                        <w:left w:val="none" w:sz="0" w:space="0" w:color="auto"/>
                        <w:bottom w:val="none" w:sz="0" w:space="0" w:color="auto"/>
                        <w:right w:val="none" w:sz="0" w:space="0" w:color="auto"/>
                      </w:divBdr>
                    </w:div>
                  </w:divsChild>
                </w:div>
                <w:div w:id="1675647963">
                  <w:marLeft w:val="0"/>
                  <w:marRight w:val="0"/>
                  <w:marTop w:val="420"/>
                  <w:marBottom w:val="0"/>
                  <w:divBdr>
                    <w:top w:val="none" w:sz="0" w:space="0" w:color="auto"/>
                    <w:left w:val="none" w:sz="0" w:space="0" w:color="auto"/>
                    <w:bottom w:val="none" w:sz="0" w:space="0" w:color="auto"/>
                    <w:right w:val="none" w:sz="0" w:space="0" w:color="auto"/>
                  </w:divBdr>
                </w:div>
              </w:divsChild>
            </w:div>
            <w:div w:id="1675647955">
              <w:marLeft w:val="150"/>
              <w:marRight w:val="150"/>
              <w:marTop w:val="0"/>
              <w:marBottom w:val="0"/>
              <w:divBdr>
                <w:top w:val="none" w:sz="0" w:space="0" w:color="auto"/>
                <w:left w:val="none" w:sz="0" w:space="0" w:color="auto"/>
                <w:bottom w:val="none" w:sz="0" w:space="0" w:color="auto"/>
                <w:right w:val="none" w:sz="0" w:space="0" w:color="auto"/>
              </w:divBdr>
              <w:divsChild>
                <w:div w:id="1675647937">
                  <w:marLeft w:val="0"/>
                  <w:marRight w:val="0"/>
                  <w:marTop w:val="0"/>
                  <w:marBottom w:val="0"/>
                  <w:divBdr>
                    <w:top w:val="none" w:sz="0" w:space="0" w:color="auto"/>
                    <w:left w:val="none" w:sz="0" w:space="0" w:color="auto"/>
                    <w:bottom w:val="none" w:sz="0" w:space="0" w:color="auto"/>
                    <w:right w:val="none" w:sz="0" w:space="0" w:color="auto"/>
                  </w:divBdr>
                </w:div>
                <w:div w:id="1675647940">
                  <w:marLeft w:val="0"/>
                  <w:marRight w:val="0"/>
                  <w:marTop w:val="0"/>
                  <w:marBottom w:val="0"/>
                  <w:divBdr>
                    <w:top w:val="none" w:sz="0" w:space="0" w:color="auto"/>
                    <w:left w:val="none" w:sz="0" w:space="0" w:color="auto"/>
                    <w:bottom w:val="none" w:sz="0" w:space="0" w:color="auto"/>
                    <w:right w:val="none" w:sz="0" w:space="0" w:color="auto"/>
                  </w:divBdr>
                </w:div>
                <w:div w:id="1675647945">
                  <w:marLeft w:val="0"/>
                  <w:marRight w:val="0"/>
                  <w:marTop w:val="0"/>
                  <w:marBottom w:val="0"/>
                  <w:divBdr>
                    <w:top w:val="single" w:sz="12" w:space="20" w:color="003D4D"/>
                    <w:left w:val="none" w:sz="0" w:space="0" w:color="auto"/>
                    <w:bottom w:val="none" w:sz="0" w:space="0" w:color="auto"/>
                    <w:right w:val="none" w:sz="0" w:space="0" w:color="auto"/>
                  </w:divBdr>
                </w:div>
                <w:div w:id="16756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7966">
          <w:marLeft w:val="0"/>
          <w:marRight w:val="0"/>
          <w:marTop w:val="0"/>
          <w:marBottom w:val="0"/>
          <w:divBdr>
            <w:top w:val="none" w:sz="0" w:space="0" w:color="auto"/>
            <w:left w:val="none" w:sz="0" w:space="0" w:color="auto"/>
            <w:bottom w:val="none" w:sz="0" w:space="0" w:color="auto"/>
            <w:right w:val="none" w:sz="0" w:space="0" w:color="auto"/>
          </w:divBdr>
        </w:div>
      </w:divsChild>
    </w:div>
    <w:div w:id="1675647941">
      <w:marLeft w:val="0"/>
      <w:marRight w:val="0"/>
      <w:marTop w:val="0"/>
      <w:marBottom w:val="0"/>
      <w:divBdr>
        <w:top w:val="none" w:sz="0" w:space="0" w:color="auto"/>
        <w:left w:val="none" w:sz="0" w:space="0" w:color="auto"/>
        <w:bottom w:val="none" w:sz="0" w:space="0" w:color="auto"/>
        <w:right w:val="none" w:sz="0" w:space="0" w:color="auto"/>
      </w:divBdr>
      <w:divsChild>
        <w:div w:id="1675647938">
          <w:marLeft w:val="0"/>
          <w:marRight w:val="0"/>
          <w:marTop w:val="0"/>
          <w:marBottom w:val="0"/>
          <w:divBdr>
            <w:top w:val="none" w:sz="0" w:space="0" w:color="auto"/>
            <w:left w:val="none" w:sz="0" w:space="0" w:color="auto"/>
            <w:bottom w:val="none" w:sz="0" w:space="0" w:color="auto"/>
            <w:right w:val="none" w:sz="0" w:space="0" w:color="auto"/>
          </w:divBdr>
          <w:divsChild>
            <w:div w:id="1675647948">
              <w:marLeft w:val="0"/>
              <w:marRight w:val="0"/>
              <w:marTop w:val="0"/>
              <w:marBottom w:val="0"/>
              <w:divBdr>
                <w:top w:val="none" w:sz="0" w:space="0" w:color="auto"/>
                <w:left w:val="none" w:sz="0" w:space="0" w:color="auto"/>
                <w:bottom w:val="none" w:sz="0" w:space="0" w:color="auto"/>
                <w:right w:val="none" w:sz="0" w:space="0" w:color="auto"/>
              </w:divBdr>
              <w:divsChild>
                <w:div w:id="1675647969">
                  <w:marLeft w:val="0"/>
                  <w:marRight w:val="0"/>
                  <w:marTop w:val="0"/>
                  <w:marBottom w:val="0"/>
                  <w:divBdr>
                    <w:top w:val="none" w:sz="0" w:space="0" w:color="auto"/>
                    <w:left w:val="none" w:sz="0" w:space="0" w:color="auto"/>
                    <w:bottom w:val="none" w:sz="0" w:space="0" w:color="auto"/>
                    <w:right w:val="none" w:sz="0" w:space="0" w:color="auto"/>
                  </w:divBdr>
                  <w:divsChild>
                    <w:div w:id="1675647968">
                      <w:marLeft w:val="27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47942">
      <w:marLeft w:val="0"/>
      <w:marRight w:val="0"/>
      <w:marTop w:val="0"/>
      <w:marBottom w:val="0"/>
      <w:divBdr>
        <w:top w:val="none" w:sz="0" w:space="0" w:color="auto"/>
        <w:left w:val="none" w:sz="0" w:space="0" w:color="auto"/>
        <w:bottom w:val="none" w:sz="0" w:space="0" w:color="auto"/>
        <w:right w:val="none" w:sz="0" w:space="0" w:color="auto"/>
      </w:divBdr>
    </w:div>
    <w:div w:id="1675647943">
      <w:marLeft w:val="0"/>
      <w:marRight w:val="0"/>
      <w:marTop w:val="0"/>
      <w:marBottom w:val="0"/>
      <w:divBdr>
        <w:top w:val="none" w:sz="0" w:space="0" w:color="auto"/>
        <w:left w:val="none" w:sz="0" w:space="0" w:color="auto"/>
        <w:bottom w:val="none" w:sz="0" w:space="0" w:color="auto"/>
        <w:right w:val="none" w:sz="0" w:space="0" w:color="auto"/>
      </w:divBdr>
    </w:div>
    <w:div w:id="1675647944">
      <w:marLeft w:val="0"/>
      <w:marRight w:val="0"/>
      <w:marTop w:val="0"/>
      <w:marBottom w:val="0"/>
      <w:divBdr>
        <w:top w:val="none" w:sz="0" w:space="0" w:color="auto"/>
        <w:left w:val="none" w:sz="0" w:space="0" w:color="auto"/>
        <w:bottom w:val="none" w:sz="0" w:space="0" w:color="auto"/>
        <w:right w:val="none" w:sz="0" w:space="0" w:color="auto"/>
      </w:divBdr>
    </w:div>
    <w:div w:id="1675647949">
      <w:marLeft w:val="0"/>
      <w:marRight w:val="0"/>
      <w:marTop w:val="0"/>
      <w:marBottom w:val="0"/>
      <w:divBdr>
        <w:top w:val="none" w:sz="0" w:space="0" w:color="auto"/>
        <w:left w:val="none" w:sz="0" w:space="0" w:color="auto"/>
        <w:bottom w:val="none" w:sz="0" w:space="0" w:color="auto"/>
        <w:right w:val="none" w:sz="0" w:space="0" w:color="auto"/>
      </w:divBdr>
    </w:div>
    <w:div w:id="1675647951">
      <w:marLeft w:val="0"/>
      <w:marRight w:val="0"/>
      <w:marTop w:val="0"/>
      <w:marBottom w:val="0"/>
      <w:divBdr>
        <w:top w:val="none" w:sz="0" w:space="0" w:color="auto"/>
        <w:left w:val="none" w:sz="0" w:space="0" w:color="auto"/>
        <w:bottom w:val="none" w:sz="0" w:space="0" w:color="auto"/>
        <w:right w:val="none" w:sz="0" w:space="0" w:color="auto"/>
      </w:divBdr>
      <w:divsChild>
        <w:div w:id="1675647959">
          <w:marLeft w:val="0"/>
          <w:marRight w:val="0"/>
          <w:marTop w:val="0"/>
          <w:marBottom w:val="0"/>
          <w:divBdr>
            <w:top w:val="none" w:sz="0" w:space="0" w:color="auto"/>
            <w:left w:val="none" w:sz="0" w:space="0" w:color="auto"/>
            <w:bottom w:val="none" w:sz="0" w:space="0" w:color="auto"/>
            <w:right w:val="none" w:sz="0" w:space="0" w:color="auto"/>
          </w:divBdr>
        </w:div>
      </w:divsChild>
    </w:div>
    <w:div w:id="1675647956">
      <w:marLeft w:val="0"/>
      <w:marRight w:val="0"/>
      <w:marTop w:val="0"/>
      <w:marBottom w:val="0"/>
      <w:divBdr>
        <w:top w:val="none" w:sz="0" w:space="0" w:color="auto"/>
        <w:left w:val="none" w:sz="0" w:space="0" w:color="auto"/>
        <w:bottom w:val="none" w:sz="0" w:space="0" w:color="auto"/>
        <w:right w:val="none" w:sz="0" w:space="0" w:color="auto"/>
      </w:divBdr>
    </w:div>
    <w:div w:id="1675647957">
      <w:marLeft w:val="0"/>
      <w:marRight w:val="0"/>
      <w:marTop w:val="0"/>
      <w:marBottom w:val="0"/>
      <w:divBdr>
        <w:top w:val="none" w:sz="0" w:space="0" w:color="auto"/>
        <w:left w:val="none" w:sz="0" w:space="0" w:color="auto"/>
        <w:bottom w:val="none" w:sz="0" w:space="0" w:color="auto"/>
        <w:right w:val="none" w:sz="0" w:space="0" w:color="auto"/>
      </w:divBdr>
    </w:div>
    <w:div w:id="1675647958">
      <w:marLeft w:val="0"/>
      <w:marRight w:val="0"/>
      <w:marTop w:val="0"/>
      <w:marBottom w:val="0"/>
      <w:divBdr>
        <w:top w:val="none" w:sz="0" w:space="0" w:color="auto"/>
        <w:left w:val="none" w:sz="0" w:space="0" w:color="auto"/>
        <w:bottom w:val="none" w:sz="0" w:space="0" w:color="auto"/>
        <w:right w:val="none" w:sz="0" w:space="0" w:color="auto"/>
      </w:divBdr>
    </w:div>
    <w:div w:id="1675647960">
      <w:marLeft w:val="0"/>
      <w:marRight w:val="0"/>
      <w:marTop w:val="0"/>
      <w:marBottom w:val="0"/>
      <w:divBdr>
        <w:top w:val="none" w:sz="0" w:space="0" w:color="auto"/>
        <w:left w:val="none" w:sz="0" w:space="0" w:color="auto"/>
        <w:bottom w:val="none" w:sz="0" w:space="0" w:color="auto"/>
        <w:right w:val="none" w:sz="0" w:space="0" w:color="auto"/>
      </w:divBdr>
      <w:divsChild>
        <w:div w:id="1675647939">
          <w:marLeft w:val="0"/>
          <w:marRight w:val="0"/>
          <w:marTop w:val="0"/>
          <w:marBottom w:val="0"/>
          <w:divBdr>
            <w:top w:val="none" w:sz="0" w:space="0" w:color="auto"/>
            <w:left w:val="none" w:sz="0" w:space="0" w:color="auto"/>
            <w:bottom w:val="none" w:sz="0" w:space="0" w:color="auto"/>
            <w:right w:val="none" w:sz="0" w:space="0" w:color="auto"/>
          </w:divBdr>
          <w:divsChild>
            <w:div w:id="167564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7961">
      <w:marLeft w:val="0"/>
      <w:marRight w:val="0"/>
      <w:marTop w:val="0"/>
      <w:marBottom w:val="0"/>
      <w:divBdr>
        <w:top w:val="none" w:sz="0" w:space="0" w:color="auto"/>
        <w:left w:val="none" w:sz="0" w:space="0" w:color="auto"/>
        <w:bottom w:val="none" w:sz="0" w:space="0" w:color="auto"/>
        <w:right w:val="none" w:sz="0" w:space="0" w:color="auto"/>
      </w:divBdr>
    </w:div>
    <w:div w:id="1675647964">
      <w:marLeft w:val="0"/>
      <w:marRight w:val="0"/>
      <w:marTop w:val="0"/>
      <w:marBottom w:val="0"/>
      <w:divBdr>
        <w:top w:val="none" w:sz="0" w:space="0" w:color="auto"/>
        <w:left w:val="none" w:sz="0" w:space="0" w:color="auto"/>
        <w:bottom w:val="none" w:sz="0" w:space="0" w:color="auto"/>
        <w:right w:val="none" w:sz="0" w:space="0" w:color="auto"/>
      </w:divBdr>
    </w:div>
    <w:div w:id="16756479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43.reg.roszdravnadzor.ru/Data/Sites/files/GOST/GOST_R_53058-2008.pdf" TargetMode="External"/><Relationship Id="rId3" Type="http://schemas.openxmlformats.org/officeDocument/2006/relationships/settings" Target="settings.xml"/><Relationship Id="rId7" Type="http://schemas.openxmlformats.org/officeDocument/2006/relationships/hyperlink" Target="http://43.reg.roszdravnadzor.ru/Data/Sites/files/GOST/GOST_R_53058-20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4224</Words>
  <Characters>24081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стандарт социального обслуживания Новосибирской области "Контроль качества социальных услуг гражданам пожилого возраста и инвадлидам"</dc:title>
  <dc:subject/>
  <dc:creator>User</dc:creator>
  <cp:keywords/>
  <dc:description/>
  <cp:lastModifiedBy>пользователь</cp:lastModifiedBy>
  <cp:revision>2</cp:revision>
  <cp:lastPrinted>2011-09-12T02:23:00Z</cp:lastPrinted>
  <dcterms:created xsi:type="dcterms:W3CDTF">2015-04-06T03:47:00Z</dcterms:created>
  <dcterms:modified xsi:type="dcterms:W3CDTF">2015-04-06T03:47:00Z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0x0101002000E987F6B19845AB72C89414FCE4A5</vt:lpwstr>
  </property>
</Properties>
</file>